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3722" w:rsidRDefault="00005E58">
      <w:pPr>
        <w:pStyle w:val="Title"/>
      </w:pPr>
      <w:bookmarkStart w:id="0" w:name="_gjdgxs" w:colFirst="0" w:colLast="0"/>
      <w:bookmarkEnd w:id="0"/>
      <w:r>
        <w:t>Spreadsheet: decimal to binary</w:t>
      </w:r>
    </w:p>
    <w:p w:rsidR="00243722" w:rsidRDefault="00005E58">
      <w:pPr>
        <w:spacing w:after="200"/>
      </w:pPr>
      <w:r>
        <w:t>Follow these steps to create a spreadsheet that converts decimal numbers into binary.</w:t>
      </w:r>
    </w:p>
    <w:p w:rsidR="00243722" w:rsidRDefault="00005E58">
      <w:pPr>
        <w:spacing w:after="200"/>
      </w:pPr>
      <w:r>
        <w:t>You need to be familiar with simple formulas (calculating the difference and product of two values), the IF function (determining the value of a cell depending on a condition), and the AutoFill feature.</w:t>
      </w:r>
    </w:p>
    <w:p w:rsidR="00243722" w:rsidRDefault="00005E58">
      <w:pPr>
        <w:pStyle w:val="Heading1"/>
        <w:rPr>
          <w:rFonts w:ascii="Arial" w:eastAsia="Arial" w:hAnsi="Arial" w:cs="Arial"/>
          <w:color w:val="FFFFFF"/>
        </w:rPr>
      </w:pPr>
      <w:bookmarkStart w:id="1" w:name="_g51ig0bjd811" w:colFirst="0" w:colLast="0"/>
      <w:bookmarkEnd w:id="1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1 </w:t>
      </w:r>
      <w:r>
        <w:t xml:space="preserve"> The</w:t>
      </w:r>
      <w:proofErr w:type="gramEnd"/>
      <w:r>
        <w:t xml:space="preserve"> decimal number</w:t>
      </w:r>
      <w:r>
        <w:rPr>
          <w:color w:val="FFFFFF"/>
        </w:rPr>
        <w:t>.</w:t>
      </w:r>
    </w:p>
    <w:p w:rsidR="00243722" w:rsidRDefault="00005E58">
      <w:pPr>
        <w:spacing w:after="200"/>
      </w:pPr>
      <w:r>
        <w:t>Designate a cell where t</w:t>
      </w:r>
      <w:r>
        <w:t>he decimal number will be entered and an area (a group of cells) where the corresponding digits of the binary number will be computed.</w:t>
      </w:r>
    </w:p>
    <w:p w:rsidR="00243722" w:rsidRDefault="00005E58">
      <w:pPr>
        <w:spacing w:after="200"/>
      </w:pPr>
      <w:r>
        <w:rPr>
          <w:noProof/>
        </w:rPr>
        <w:drawing>
          <wp:inline distT="114300" distB="114300" distL="114300" distR="114300">
            <wp:extent cx="5648325" cy="2571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4095" r="1495" b="375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3722" w:rsidRDefault="00005E58">
      <w:pPr>
        <w:pStyle w:val="Heading1"/>
        <w:rPr>
          <w:color w:val="FFFFFF"/>
          <w:shd w:val="clear" w:color="auto" w:fill="5B5BA5"/>
        </w:rPr>
      </w:pPr>
      <w:bookmarkStart w:id="2" w:name="_74jlgubihpj4" w:colFirst="0" w:colLast="0"/>
      <w:bookmarkEnd w:id="2"/>
      <w:r>
        <w:br w:type="page"/>
      </w:r>
    </w:p>
    <w:p w:rsidR="00243722" w:rsidRDefault="00005E58">
      <w:pPr>
        <w:pStyle w:val="Heading1"/>
        <w:rPr>
          <w:rFonts w:ascii="Arial" w:eastAsia="Arial" w:hAnsi="Arial" w:cs="Arial"/>
        </w:rPr>
      </w:pPr>
      <w:bookmarkStart w:id="3" w:name="_czg1ke30iyzo" w:colFirst="0" w:colLast="0"/>
      <w:bookmarkEnd w:id="3"/>
      <w:r>
        <w:rPr>
          <w:color w:val="FFFFFF"/>
          <w:shd w:val="clear" w:color="auto" w:fill="5B5BA5"/>
        </w:rPr>
        <w:lastRenderedPageBreak/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2 </w:t>
      </w:r>
      <w:r>
        <w:t xml:space="preserve"> Multipliers</w:t>
      </w:r>
      <w:proofErr w:type="gramEnd"/>
    </w:p>
    <w:p w:rsidR="00243722" w:rsidRDefault="00005E58">
      <w:pPr>
        <w:spacing w:after="200"/>
      </w:pPr>
      <w:r>
        <w:t xml:space="preserve">Compute the multiplier for each of the binary digits. Use the cells above the binary digits. </w:t>
      </w:r>
    </w:p>
    <w:p w:rsidR="00243722" w:rsidRDefault="00005E58">
      <w:pPr>
        <w:spacing w:after="200"/>
      </w:pPr>
      <w:r>
        <w:t>No</w:t>
      </w:r>
      <w:r>
        <w:t xml:space="preserve">te: Do </w:t>
      </w:r>
      <w:r>
        <w:rPr>
          <w:b/>
        </w:rPr>
        <w:t>not</w:t>
      </w:r>
      <w:r>
        <w:t xml:space="preserve"> enter the multipliers by hand, except the multiplier of the rightmost digit (which equals 1). Every other multiplier should be twice as big as the one to its right.</w:t>
      </w:r>
    </w:p>
    <w:p w:rsidR="00243722" w:rsidRDefault="00005E58">
      <w:pPr>
        <w:spacing w:after="200"/>
      </w:pPr>
      <w:r>
        <w:rPr>
          <w:noProof/>
        </w:rPr>
        <w:drawing>
          <wp:inline distT="114300" distB="114300" distL="114300" distR="114300">
            <wp:extent cx="5581650" cy="258127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l="1827" t="3114" r="830" b="31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3722" w:rsidRDefault="00005E58">
      <w:pPr>
        <w:pStyle w:val="Heading1"/>
      </w:pPr>
      <w:bookmarkStart w:id="4" w:name="_jevfd5phgo4e" w:colFirst="0" w:colLast="0"/>
      <w:bookmarkEnd w:id="4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3 </w:t>
      </w:r>
      <w:r>
        <w:t xml:space="preserve"> Remaining</w:t>
      </w:r>
      <w:proofErr w:type="gramEnd"/>
      <w:r>
        <w:t xml:space="preserve"> values</w:t>
      </w:r>
    </w:p>
    <w:p w:rsidR="00243722" w:rsidRDefault="00005E58">
      <w:pPr>
        <w:spacing w:after="200"/>
      </w:pPr>
      <w:r>
        <w:t xml:space="preserve">Use the cells </w:t>
      </w:r>
      <w:r>
        <w:rPr>
          <w:b/>
        </w:rPr>
        <w:t xml:space="preserve">below </w:t>
      </w:r>
      <w:r>
        <w:t>the binary digits to store the v</w:t>
      </w:r>
      <w:r>
        <w:t>alues that remain to be represented. At first, make sure that the remaining value under the leftmost binary digit equals the initial decimal number.</w:t>
      </w:r>
    </w:p>
    <w:p w:rsidR="00243722" w:rsidRDefault="00005E58">
      <w:pPr>
        <w:spacing w:after="200"/>
      </w:pPr>
      <w:r>
        <w:rPr>
          <w:noProof/>
        </w:rPr>
        <w:drawing>
          <wp:inline distT="114300" distB="114300" distL="114300" distR="114300">
            <wp:extent cx="5467350" cy="25336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l="2491" t="3169" r="2159" b="316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3722" w:rsidRDefault="00005E58">
      <w:pPr>
        <w:pStyle w:val="Heading1"/>
      </w:pPr>
      <w:bookmarkStart w:id="5" w:name="_ujc3b9teioha" w:colFirst="0" w:colLast="0"/>
      <w:bookmarkEnd w:id="5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4 </w:t>
      </w:r>
      <w:r>
        <w:t xml:space="preserve"> The</w:t>
      </w:r>
      <w:proofErr w:type="gramEnd"/>
      <w:r>
        <w:t xml:space="preserve"> first binary digit</w:t>
      </w:r>
    </w:p>
    <w:p w:rsidR="00243722" w:rsidRDefault="00005E58">
      <w:pPr>
        <w:spacing w:after="200"/>
      </w:pPr>
      <w:r>
        <w:t xml:space="preserve">Compute the first binary digit. </w:t>
      </w:r>
    </w:p>
    <w:p w:rsidR="00243722" w:rsidRDefault="00005E58">
      <w:pPr>
        <w:spacing w:after="200"/>
      </w:pPr>
      <w:r>
        <w:lastRenderedPageBreak/>
        <w:t>If the value that remains to be represen</w:t>
      </w:r>
      <w:r>
        <w:t>ted (under the binary digit) is smaller than the multiplier (above the binary digit), then the binary digit should be set to 0. Otherwise, it should be set to 1.</w:t>
      </w:r>
    </w:p>
    <w:p w:rsidR="00243722" w:rsidRDefault="00005E58">
      <w:pPr>
        <w:spacing w:after="200"/>
      </w:pPr>
      <w:r>
        <w:rPr>
          <w:noProof/>
        </w:rPr>
        <w:drawing>
          <wp:inline distT="114300" distB="114300" distL="114300" distR="114300">
            <wp:extent cx="5514975" cy="2552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996" t="1785" r="2823" b="250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3722" w:rsidRDefault="00005E58">
      <w:pPr>
        <w:pStyle w:val="Heading1"/>
      </w:pPr>
      <w:bookmarkStart w:id="6" w:name="_9erq1rupbfl0" w:colFirst="0" w:colLast="0"/>
      <w:bookmarkEnd w:id="6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5 </w:t>
      </w:r>
      <w:r>
        <w:t xml:space="preserve"> The</w:t>
      </w:r>
      <w:proofErr w:type="gramEnd"/>
      <w:r>
        <w:t xml:space="preserve"> next remaining value</w:t>
      </w:r>
    </w:p>
    <w:p w:rsidR="00243722" w:rsidRDefault="00005E58">
      <w:pPr>
        <w:spacing w:after="200"/>
      </w:pPr>
      <w:r>
        <w:t xml:space="preserve">Compute the next remaining value. </w:t>
      </w:r>
    </w:p>
    <w:p w:rsidR="00243722" w:rsidRDefault="00005E58">
      <w:pPr>
        <w:spacing w:after="200"/>
      </w:pPr>
      <w:r>
        <w:t xml:space="preserve">If the previous binary </w:t>
      </w:r>
      <w:r>
        <w:t>digit was 0, then the remaining value is left unchanged (from the cell to the left). Otherwise, the new remaining value is the previous remaining value minus the previous multiplier.</w:t>
      </w:r>
    </w:p>
    <w:p w:rsidR="00243722" w:rsidRDefault="00005E58">
      <w:pPr>
        <w:spacing w:after="200"/>
      </w:pPr>
      <w:r>
        <w:rPr>
          <w:noProof/>
        </w:rPr>
        <w:drawing>
          <wp:inline distT="114300" distB="114300" distL="114300" distR="114300">
            <wp:extent cx="5581650" cy="258127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1495" t="2112" r="1162" b="246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3722" w:rsidRDefault="00005E58">
      <w:pPr>
        <w:pStyle w:val="Heading1"/>
      </w:pPr>
      <w:bookmarkStart w:id="7" w:name="_h8m0v67cj8dz" w:colFirst="0" w:colLast="0"/>
      <w:bookmarkEnd w:id="7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6 </w:t>
      </w:r>
      <w:r>
        <w:t xml:space="preserve"> The</w:t>
      </w:r>
      <w:proofErr w:type="gramEnd"/>
      <w:r>
        <w:t xml:space="preserve"> (rest of) the binary number</w:t>
      </w:r>
    </w:p>
    <w:p w:rsidR="00243722" w:rsidRDefault="00005E58">
      <w:pPr>
        <w:spacing w:after="200"/>
      </w:pPr>
      <w:r>
        <w:t>Use AutoFill to compute the re</w:t>
      </w:r>
      <w:r>
        <w:t>st of the binary digits and remaining values.</w:t>
      </w:r>
    </w:p>
    <w:p w:rsidR="00243722" w:rsidRDefault="00005E58">
      <w:pPr>
        <w:spacing w:after="200"/>
      </w:pPr>
      <w:r>
        <w:rPr>
          <w:noProof/>
        </w:rPr>
        <w:lastRenderedPageBreak/>
        <w:drawing>
          <wp:inline distT="114300" distB="114300" distL="114300" distR="114300">
            <wp:extent cx="5591175" cy="25717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t="4095" r="2491" b="375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3722" w:rsidRDefault="00243722">
      <w:pPr>
        <w:spacing w:after="200"/>
      </w:pPr>
    </w:p>
    <w:p w:rsidR="00243722" w:rsidRDefault="00243722">
      <w:pPr>
        <w:spacing w:after="200"/>
      </w:pPr>
    </w:p>
    <w:p w:rsidR="00243722" w:rsidRDefault="00243722">
      <w:pPr>
        <w:spacing w:after="200"/>
      </w:pPr>
    </w:p>
    <w:p w:rsidR="00243722" w:rsidRDefault="00243722">
      <w:pPr>
        <w:spacing w:after="200"/>
      </w:pPr>
    </w:p>
    <w:p w:rsidR="00243722" w:rsidRDefault="00243722">
      <w:bookmarkStart w:id="8" w:name="_GoBack"/>
      <w:bookmarkEnd w:id="8"/>
    </w:p>
    <w:sectPr w:rsidR="00243722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E58" w:rsidRDefault="00005E58">
      <w:pPr>
        <w:spacing w:line="240" w:lineRule="auto"/>
      </w:pPr>
      <w:r>
        <w:separator/>
      </w:r>
    </w:p>
  </w:endnote>
  <w:endnote w:type="continuationSeparator" w:id="0">
    <w:p w:rsidR="00005E58" w:rsidRDefault="0000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22" w:rsidRDefault="00005E58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944A24">
      <w:rPr>
        <w:color w:val="666666"/>
        <w:sz w:val="18"/>
        <w:szCs w:val="18"/>
      </w:rPr>
      <w:fldChar w:fldCharType="separate"/>
    </w:r>
    <w:r w:rsidR="00944A24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E58" w:rsidRDefault="00005E58">
      <w:pPr>
        <w:spacing w:line="240" w:lineRule="auto"/>
      </w:pPr>
      <w:r>
        <w:separator/>
      </w:r>
    </w:p>
  </w:footnote>
  <w:footnote w:type="continuationSeparator" w:id="0">
    <w:p w:rsidR="00005E58" w:rsidRDefault="00005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22" w:rsidRDefault="00243722">
    <w:pPr>
      <w:ind w:left="-720" w:right="-690"/>
      <w:rPr>
        <w:rFonts w:ascii="Arial" w:eastAsia="Arial" w:hAnsi="Arial" w:cs="Arial"/>
        <w:color w:val="666666"/>
      </w:rPr>
    </w:pP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43722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43722" w:rsidRDefault="00005E58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944A24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</w:t>
          </w:r>
          <w:r w:rsidR="00944A24">
            <w:rPr>
              <w:color w:val="666666"/>
              <w:sz w:val="18"/>
              <w:szCs w:val="18"/>
            </w:rPr>
            <w:t xml:space="preserve">Data </w:t>
          </w:r>
          <w:r>
            <w:rPr>
              <w:color w:val="666666"/>
              <w:sz w:val="18"/>
              <w:szCs w:val="18"/>
            </w:rPr>
            <w:t>Represent</w:t>
          </w:r>
          <w:r>
            <w:rPr>
              <w:color w:val="666666"/>
              <w:sz w:val="18"/>
              <w:szCs w:val="18"/>
            </w:rPr>
            <w:t>ation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:rsidR="00243722" w:rsidRDefault="00005E58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944A24">
            <w:rPr>
              <w:color w:val="666666"/>
              <w:sz w:val="18"/>
              <w:szCs w:val="18"/>
            </w:rPr>
            <w:t>3</w:t>
          </w:r>
          <w:r>
            <w:rPr>
              <w:color w:val="666666"/>
              <w:sz w:val="18"/>
              <w:szCs w:val="18"/>
            </w:rPr>
            <w:t xml:space="preserve"> – Numbers in binary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43722" w:rsidRDefault="0024372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243722" w:rsidRDefault="00243722">
    <w:pPr>
      <w:ind w:left="-720" w:right="-690"/>
      <w:rPr>
        <w:rFonts w:ascii="Arial" w:eastAsia="Arial" w:hAnsi="Arial" w:cs="Arial"/>
        <w:color w:val="666666"/>
      </w:rPr>
    </w:pPr>
  </w:p>
  <w:p w:rsidR="00243722" w:rsidRDefault="00243722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22"/>
    <w:rsid w:val="00005E58"/>
    <w:rsid w:val="00243722"/>
    <w:rsid w:val="009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70D0"/>
  <w15:docId w15:val="{7194263F-AD4A-4A76-8735-FE46DE7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A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24"/>
  </w:style>
  <w:style w:type="paragraph" w:styleId="Footer">
    <w:name w:val="footer"/>
    <w:basedOn w:val="Normal"/>
    <w:link w:val="FooterChar"/>
    <w:uiPriority w:val="99"/>
    <w:unhideWhenUsed/>
    <w:rsid w:val="00944A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1452</Characters>
  <Application>Microsoft Office Word</Application>
  <DocSecurity>0</DocSecurity>
  <Lines>12</Lines>
  <Paragraphs>3</Paragraphs>
  <ScaleCrop>false</ScaleCrop>
  <Company>Bourne Grammar School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2022-03-08T14:50:00Z</dcterms:created>
  <dcterms:modified xsi:type="dcterms:W3CDTF">2022-03-08T14:51:00Z</dcterms:modified>
</cp:coreProperties>
</file>