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0218" w:rsidRPr="008A6F1A" w:rsidRDefault="00F368B3">
      <w:pPr>
        <w:pStyle w:val="Title"/>
        <w:rPr>
          <w:rFonts w:asciiTheme="majorHAnsi" w:hAnsiTheme="majorHAnsi" w:cstheme="majorHAnsi"/>
        </w:rPr>
      </w:pPr>
      <w:bookmarkStart w:id="0" w:name="_gjdgxs" w:colFirst="0" w:colLast="0"/>
      <w:bookmarkEnd w:id="0"/>
      <w:r w:rsidRPr="008A6F1A">
        <w:rPr>
          <w:rFonts w:asciiTheme="majorHAnsi" w:hAnsiTheme="majorHAnsi" w:cstheme="majorHAnsi"/>
        </w:rPr>
        <w:t>Logic circuits</w:t>
      </w:r>
    </w:p>
    <w:p w:rsidR="00B40218" w:rsidRPr="008A6F1A" w:rsidRDefault="00F368B3">
      <w:pPr>
        <w:rPr>
          <w:rFonts w:asciiTheme="majorHAnsi" w:hAnsiTheme="majorHAnsi" w:cstheme="majorHAnsi"/>
        </w:rPr>
      </w:pPr>
      <w:r w:rsidRPr="008A6F1A">
        <w:rPr>
          <w:rFonts w:asciiTheme="majorHAnsi" w:hAnsiTheme="majorHAnsi" w:cstheme="majorHAnsi"/>
        </w:rPr>
        <w:t xml:space="preserve">For the tasks below, you will need to open a browser window and visit </w:t>
      </w:r>
      <w:hyperlink r:id="rId7">
        <w:r w:rsidRPr="008A6F1A">
          <w:rPr>
            <w:rFonts w:asciiTheme="majorHAnsi" w:hAnsiTheme="majorHAnsi" w:cstheme="majorHAnsi"/>
            <w:color w:val="1155CC"/>
            <w:u w:val="single"/>
          </w:rPr>
          <w:t>c</w:t>
        </w:r>
      </w:hyperlink>
      <w:hyperlink r:id="rId8">
        <w:r w:rsidRPr="008A6F1A">
          <w:rPr>
            <w:rFonts w:asciiTheme="majorHAnsi" w:hAnsiTheme="majorHAnsi" w:cstheme="majorHAnsi"/>
            <w:color w:val="1155CC"/>
            <w:u w:val="single"/>
          </w:rPr>
          <w:t>ircuitverse.org/simulator</w:t>
        </w:r>
      </w:hyperlink>
      <w:r w:rsidRPr="008A6F1A">
        <w:rPr>
          <w:rFonts w:asciiTheme="majorHAnsi" w:hAnsiTheme="majorHAnsi" w:cstheme="majorHAnsi"/>
        </w:rPr>
        <w:t>.</w:t>
      </w:r>
    </w:p>
    <w:p w:rsidR="00B40218" w:rsidRPr="008A6F1A" w:rsidRDefault="00F368B3">
      <w:pPr>
        <w:widowControl w:val="0"/>
        <w:spacing w:before="360" w:after="120"/>
        <w:rPr>
          <w:rFonts w:asciiTheme="majorHAnsi" w:hAnsiTheme="majorHAnsi" w:cstheme="majorHAnsi"/>
          <w:sz w:val="32"/>
          <w:szCs w:val="32"/>
        </w:rPr>
      </w:pPr>
      <w:r w:rsidRPr="008A6F1A">
        <w:rPr>
          <w:rFonts w:asciiTheme="majorHAnsi" w:hAnsiTheme="majorHAnsi" w:cstheme="majorHAnsi"/>
          <w:color w:val="FFFFFF"/>
          <w:sz w:val="32"/>
          <w:szCs w:val="32"/>
          <w:shd w:val="clear" w:color="auto" w:fill="5B5BA5"/>
        </w:rPr>
        <w:t xml:space="preserve"> Task </w:t>
      </w:r>
      <w:proofErr w:type="gramStart"/>
      <w:r w:rsidRPr="008A6F1A">
        <w:rPr>
          <w:rFonts w:asciiTheme="majorHAnsi" w:hAnsiTheme="majorHAnsi" w:cstheme="majorHAnsi"/>
          <w:color w:val="FFFFFF"/>
          <w:sz w:val="32"/>
          <w:szCs w:val="32"/>
          <w:shd w:val="clear" w:color="auto" w:fill="5B5BA5"/>
        </w:rPr>
        <w:t xml:space="preserve">1 </w:t>
      </w:r>
      <w:r w:rsidRPr="008A6F1A">
        <w:rPr>
          <w:rFonts w:asciiTheme="majorHAnsi" w:hAnsiTheme="majorHAnsi" w:cstheme="majorHAnsi"/>
          <w:color w:val="FFFFFF"/>
          <w:sz w:val="32"/>
          <w:szCs w:val="32"/>
        </w:rPr>
        <w:t>.</w:t>
      </w:r>
      <w:proofErr w:type="gramEnd"/>
      <w:r w:rsidRPr="008A6F1A">
        <w:rPr>
          <w:rFonts w:asciiTheme="majorHAnsi" w:hAnsiTheme="majorHAnsi" w:cstheme="majorHAnsi"/>
          <w:sz w:val="32"/>
          <w:szCs w:val="32"/>
        </w:rPr>
        <w:t xml:space="preserve"> A circuit with the AND logic gate</w:t>
      </w:r>
    </w:p>
    <w:p w:rsidR="00B40218" w:rsidRPr="008A6F1A" w:rsidRDefault="00B40218">
      <w:pPr>
        <w:spacing w:before="120" w:after="120"/>
        <w:rPr>
          <w:rFonts w:asciiTheme="majorHAnsi" w:hAnsiTheme="majorHAnsi" w:cstheme="majorHAnsi"/>
        </w:rPr>
      </w:pP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B40218" w:rsidRPr="008A6F1A">
        <w:tc>
          <w:tcPr>
            <w:tcW w:w="4513" w:type="dxa"/>
            <w:tcBorders>
              <w:top w:val="nil"/>
              <w:left w:val="nil"/>
              <w:bottom w:val="nil"/>
              <w:right w:val="nil"/>
            </w:tcBorders>
            <w:shd w:val="clear" w:color="auto" w:fill="auto"/>
            <w:tcMar>
              <w:top w:w="0" w:type="dxa"/>
              <w:left w:w="0" w:type="dxa"/>
              <w:bottom w:w="0" w:type="dxa"/>
              <w:right w:w="0" w:type="dxa"/>
            </w:tcMar>
          </w:tcPr>
          <w:p w:rsidR="00B40218" w:rsidRPr="008A6F1A" w:rsidRDefault="00F368B3">
            <w:pPr>
              <w:spacing w:after="120"/>
              <w:rPr>
                <w:rFonts w:asciiTheme="majorHAnsi" w:hAnsiTheme="majorHAnsi" w:cstheme="majorHAnsi"/>
              </w:rPr>
            </w:pPr>
            <w:r w:rsidRPr="008A6F1A">
              <w:rPr>
                <w:rFonts w:asciiTheme="majorHAnsi" w:hAnsiTheme="majorHAnsi" w:cstheme="majorHAnsi"/>
                <w:b/>
                <w:color w:val="5B5BA5"/>
              </w:rPr>
              <w:t>The AND gate</w:t>
            </w:r>
          </w:p>
          <w:p w:rsidR="00B40218" w:rsidRPr="008A6F1A" w:rsidRDefault="00F368B3">
            <w:pPr>
              <w:numPr>
                <w:ilvl w:val="0"/>
                <w:numId w:val="1"/>
              </w:numPr>
              <w:ind w:left="357" w:hanging="357"/>
              <w:rPr>
                <w:rFonts w:asciiTheme="majorHAnsi" w:hAnsiTheme="majorHAnsi" w:cstheme="majorHAnsi"/>
              </w:rPr>
            </w:pPr>
            <w:r w:rsidRPr="008A6F1A">
              <w:rPr>
                <w:rFonts w:asciiTheme="majorHAnsi" w:hAnsiTheme="majorHAnsi" w:cstheme="majorHAnsi"/>
              </w:rPr>
              <w:t>Go to ‘Circuit elements’ on the left.</w:t>
            </w:r>
          </w:p>
          <w:p w:rsidR="00B40218" w:rsidRPr="008A6F1A" w:rsidRDefault="00F368B3">
            <w:pPr>
              <w:numPr>
                <w:ilvl w:val="0"/>
                <w:numId w:val="1"/>
              </w:numPr>
              <w:ind w:left="357" w:hanging="357"/>
              <w:rPr>
                <w:rFonts w:asciiTheme="majorHAnsi" w:hAnsiTheme="majorHAnsi" w:cstheme="majorHAnsi"/>
              </w:rPr>
            </w:pPr>
            <w:r w:rsidRPr="008A6F1A">
              <w:rPr>
                <w:rFonts w:asciiTheme="majorHAnsi" w:hAnsiTheme="majorHAnsi" w:cstheme="majorHAnsi"/>
              </w:rPr>
              <w:t xml:space="preserve">Click on </w:t>
            </w:r>
            <w:r w:rsidRPr="008A6F1A">
              <w:rPr>
                <w:rFonts w:asciiTheme="majorHAnsi" w:hAnsiTheme="majorHAnsi" w:cstheme="majorHAnsi"/>
                <w:b/>
              </w:rPr>
              <w:t>Gates</w:t>
            </w:r>
            <w:r w:rsidRPr="008A6F1A">
              <w:rPr>
                <w:rFonts w:asciiTheme="majorHAnsi" w:hAnsiTheme="majorHAnsi" w:cstheme="majorHAnsi"/>
              </w:rPr>
              <w:t>.</w:t>
            </w:r>
          </w:p>
          <w:p w:rsidR="00B40218" w:rsidRPr="008A6F1A" w:rsidRDefault="00F368B3">
            <w:pPr>
              <w:numPr>
                <w:ilvl w:val="0"/>
                <w:numId w:val="1"/>
              </w:numPr>
              <w:ind w:left="357" w:hanging="357"/>
              <w:rPr>
                <w:rFonts w:asciiTheme="majorHAnsi" w:hAnsiTheme="majorHAnsi" w:cstheme="majorHAnsi"/>
              </w:rPr>
            </w:pPr>
            <w:r w:rsidRPr="008A6F1A">
              <w:rPr>
                <w:rFonts w:asciiTheme="majorHAnsi" w:hAnsiTheme="majorHAnsi" w:cstheme="majorHAnsi"/>
              </w:rPr>
              <w:t>Click on the AND gate.</w:t>
            </w:r>
          </w:p>
          <w:p w:rsidR="00B40218" w:rsidRPr="008A6F1A" w:rsidRDefault="00F368B3">
            <w:pPr>
              <w:numPr>
                <w:ilvl w:val="0"/>
                <w:numId w:val="1"/>
              </w:numPr>
              <w:spacing w:after="120"/>
              <w:ind w:left="357" w:hanging="357"/>
              <w:rPr>
                <w:rFonts w:asciiTheme="majorHAnsi" w:hAnsiTheme="majorHAnsi" w:cstheme="majorHAnsi"/>
              </w:rPr>
            </w:pPr>
            <w:r w:rsidRPr="008A6F1A">
              <w:rPr>
                <w:rFonts w:asciiTheme="majorHAnsi" w:hAnsiTheme="majorHAnsi" w:cstheme="majorHAnsi"/>
              </w:rPr>
              <w:t>Place an AND gate on the canvas.</w:t>
            </w:r>
          </w:p>
        </w:tc>
        <w:tc>
          <w:tcPr>
            <w:tcW w:w="4513" w:type="dxa"/>
            <w:tcBorders>
              <w:top w:val="nil"/>
              <w:left w:val="nil"/>
              <w:bottom w:val="nil"/>
              <w:right w:val="nil"/>
            </w:tcBorders>
            <w:shd w:val="clear" w:color="auto" w:fill="auto"/>
            <w:tcMar>
              <w:top w:w="0" w:type="dxa"/>
              <w:left w:w="0" w:type="dxa"/>
              <w:bottom w:w="0" w:type="dxa"/>
              <w:right w:w="0" w:type="dxa"/>
            </w:tcMar>
          </w:tcPr>
          <w:p w:rsidR="00B40218" w:rsidRPr="008A6F1A" w:rsidRDefault="00F368B3">
            <w:pPr>
              <w:widowControl w:val="0"/>
              <w:pBdr>
                <w:top w:val="nil"/>
                <w:left w:val="nil"/>
                <w:bottom w:val="nil"/>
                <w:right w:val="nil"/>
                <w:between w:val="nil"/>
              </w:pBdr>
              <w:spacing w:line="240" w:lineRule="auto"/>
              <w:ind w:left="102"/>
              <w:rPr>
                <w:rFonts w:asciiTheme="majorHAnsi" w:hAnsiTheme="majorHAnsi" w:cstheme="majorHAnsi"/>
              </w:rPr>
            </w:pPr>
            <w:r w:rsidRPr="008A6F1A">
              <w:rPr>
                <w:rFonts w:asciiTheme="majorHAnsi" w:hAnsiTheme="majorHAnsi" w:cstheme="majorHAnsi"/>
                <w:noProof/>
                <w:lang w:val="en-GB"/>
              </w:rPr>
              <w:drawing>
                <wp:inline distT="114300" distB="114300" distL="114300" distR="114300">
                  <wp:extent cx="2857500" cy="10096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23926" b="11042"/>
                          <a:stretch>
                            <a:fillRect/>
                          </a:stretch>
                        </pic:blipFill>
                        <pic:spPr>
                          <a:xfrm>
                            <a:off x="0" y="0"/>
                            <a:ext cx="2857500" cy="1009650"/>
                          </a:xfrm>
                          <a:prstGeom prst="rect">
                            <a:avLst/>
                          </a:prstGeom>
                          <a:ln/>
                        </pic:spPr>
                      </pic:pic>
                    </a:graphicData>
                  </a:graphic>
                </wp:inline>
              </w:drawing>
            </w:r>
          </w:p>
        </w:tc>
      </w:tr>
      <w:tr w:rsidR="00B40218" w:rsidRPr="008A6F1A">
        <w:tc>
          <w:tcPr>
            <w:tcW w:w="4513" w:type="dxa"/>
            <w:tcBorders>
              <w:top w:val="nil"/>
              <w:left w:val="nil"/>
              <w:bottom w:val="nil"/>
              <w:right w:val="nil"/>
            </w:tcBorders>
            <w:shd w:val="clear" w:color="auto" w:fill="auto"/>
            <w:tcMar>
              <w:top w:w="0" w:type="dxa"/>
              <w:left w:w="0" w:type="dxa"/>
              <w:bottom w:w="0" w:type="dxa"/>
              <w:right w:w="0" w:type="dxa"/>
            </w:tcMar>
          </w:tcPr>
          <w:p w:rsidR="00B40218" w:rsidRPr="008A6F1A" w:rsidRDefault="00F368B3">
            <w:pPr>
              <w:spacing w:after="120"/>
              <w:rPr>
                <w:rFonts w:asciiTheme="majorHAnsi" w:hAnsiTheme="majorHAnsi" w:cstheme="majorHAnsi"/>
              </w:rPr>
            </w:pPr>
            <w:r w:rsidRPr="008A6F1A">
              <w:rPr>
                <w:rFonts w:asciiTheme="majorHAnsi" w:hAnsiTheme="majorHAnsi" w:cstheme="majorHAnsi"/>
                <w:b/>
                <w:color w:val="5B5BA5"/>
              </w:rPr>
              <w:t>The inputs to the AND gate</w:t>
            </w:r>
          </w:p>
          <w:p w:rsidR="00B40218" w:rsidRPr="008A6F1A" w:rsidRDefault="00F368B3">
            <w:pPr>
              <w:numPr>
                <w:ilvl w:val="0"/>
                <w:numId w:val="1"/>
              </w:numPr>
              <w:ind w:left="357"/>
              <w:rPr>
                <w:rFonts w:asciiTheme="majorHAnsi" w:hAnsiTheme="majorHAnsi" w:cstheme="majorHAnsi"/>
              </w:rPr>
            </w:pPr>
            <w:r w:rsidRPr="008A6F1A">
              <w:rPr>
                <w:rFonts w:asciiTheme="majorHAnsi" w:hAnsiTheme="majorHAnsi" w:cstheme="majorHAnsi"/>
              </w:rPr>
              <w:t>Go to ‘Circuit elements’ on the left.</w:t>
            </w:r>
          </w:p>
          <w:p w:rsidR="00B40218" w:rsidRPr="008A6F1A" w:rsidRDefault="00F368B3">
            <w:pPr>
              <w:numPr>
                <w:ilvl w:val="0"/>
                <w:numId w:val="1"/>
              </w:numPr>
              <w:ind w:left="357"/>
              <w:rPr>
                <w:rFonts w:asciiTheme="majorHAnsi" w:hAnsiTheme="majorHAnsi" w:cstheme="majorHAnsi"/>
              </w:rPr>
            </w:pPr>
            <w:r w:rsidRPr="008A6F1A">
              <w:rPr>
                <w:rFonts w:asciiTheme="majorHAnsi" w:hAnsiTheme="majorHAnsi" w:cstheme="majorHAnsi"/>
              </w:rPr>
              <w:t xml:space="preserve">Click on </w:t>
            </w:r>
            <w:r w:rsidRPr="008A6F1A">
              <w:rPr>
                <w:rFonts w:asciiTheme="majorHAnsi" w:hAnsiTheme="majorHAnsi" w:cstheme="majorHAnsi"/>
                <w:b/>
              </w:rPr>
              <w:t>Input</w:t>
            </w:r>
            <w:r w:rsidRPr="008A6F1A">
              <w:rPr>
                <w:rFonts w:asciiTheme="majorHAnsi" w:hAnsiTheme="majorHAnsi" w:cstheme="majorHAnsi"/>
              </w:rPr>
              <w:t>.</w:t>
            </w:r>
          </w:p>
          <w:p w:rsidR="00B40218" w:rsidRPr="008A6F1A" w:rsidRDefault="00F368B3">
            <w:pPr>
              <w:numPr>
                <w:ilvl w:val="0"/>
                <w:numId w:val="1"/>
              </w:numPr>
              <w:ind w:left="357"/>
              <w:rPr>
                <w:rFonts w:asciiTheme="majorHAnsi" w:hAnsiTheme="majorHAnsi" w:cstheme="majorHAnsi"/>
              </w:rPr>
            </w:pPr>
            <w:r w:rsidRPr="008A6F1A">
              <w:rPr>
                <w:rFonts w:asciiTheme="majorHAnsi" w:hAnsiTheme="majorHAnsi" w:cstheme="majorHAnsi"/>
              </w:rPr>
              <w:t>Click on the ‘Input’ box.</w:t>
            </w:r>
          </w:p>
          <w:p w:rsidR="00B40218" w:rsidRPr="008A6F1A" w:rsidRDefault="00F368B3">
            <w:pPr>
              <w:numPr>
                <w:ilvl w:val="0"/>
                <w:numId w:val="1"/>
              </w:numPr>
              <w:ind w:left="357"/>
              <w:rPr>
                <w:rFonts w:asciiTheme="majorHAnsi" w:hAnsiTheme="majorHAnsi" w:cstheme="majorHAnsi"/>
              </w:rPr>
            </w:pPr>
            <w:r w:rsidRPr="008A6F1A">
              <w:rPr>
                <w:rFonts w:asciiTheme="majorHAnsi" w:hAnsiTheme="majorHAnsi" w:cstheme="majorHAnsi"/>
              </w:rPr>
              <w:t>Place an input box on the canvas, to the left of the AND gate.</w:t>
            </w:r>
          </w:p>
          <w:p w:rsidR="00B40218" w:rsidRPr="008A6F1A" w:rsidRDefault="00F368B3">
            <w:pPr>
              <w:numPr>
                <w:ilvl w:val="0"/>
                <w:numId w:val="1"/>
              </w:numPr>
              <w:spacing w:after="120"/>
              <w:ind w:left="357"/>
              <w:rPr>
                <w:rFonts w:asciiTheme="majorHAnsi" w:hAnsiTheme="majorHAnsi" w:cstheme="majorHAnsi"/>
              </w:rPr>
            </w:pPr>
            <w:r w:rsidRPr="008A6F1A">
              <w:rPr>
                <w:rFonts w:asciiTheme="majorHAnsi" w:hAnsiTheme="majorHAnsi" w:cstheme="majorHAnsi"/>
              </w:rPr>
              <w:t>Repeat steps 7–8 to add a second input.</w:t>
            </w:r>
          </w:p>
        </w:tc>
        <w:tc>
          <w:tcPr>
            <w:tcW w:w="4513" w:type="dxa"/>
            <w:tcBorders>
              <w:top w:val="nil"/>
              <w:left w:val="nil"/>
              <w:bottom w:val="nil"/>
              <w:right w:val="nil"/>
            </w:tcBorders>
            <w:shd w:val="clear" w:color="auto" w:fill="auto"/>
            <w:tcMar>
              <w:top w:w="0" w:type="dxa"/>
              <w:left w:w="0" w:type="dxa"/>
              <w:bottom w:w="0" w:type="dxa"/>
              <w:right w:w="0" w:type="dxa"/>
            </w:tcMar>
          </w:tcPr>
          <w:p w:rsidR="00B40218" w:rsidRPr="008A6F1A" w:rsidRDefault="00F368B3">
            <w:pPr>
              <w:widowControl w:val="0"/>
              <w:pBdr>
                <w:top w:val="nil"/>
                <w:left w:val="nil"/>
                <w:bottom w:val="nil"/>
                <w:right w:val="nil"/>
                <w:between w:val="nil"/>
              </w:pBdr>
              <w:spacing w:line="240" w:lineRule="auto"/>
              <w:ind w:left="102"/>
              <w:rPr>
                <w:rFonts w:asciiTheme="majorHAnsi" w:hAnsiTheme="majorHAnsi" w:cstheme="majorHAnsi"/>
              </w:rPr>
            </w:pPr>
            <w:r w:rsidRPr="008A6F1A">
              <w:rPr>
                <w:rFonts w:asciiTheme="majorHAnsi" w:hAnsiTheme="majorHAnsi" w:cstheme="majorHAnsi"/>
                <w:noProof/>
                <w:lang w:val="en-GB"/>
              </w:rPr>
              <w:drawing>
                <wp:inline distT="114300" distB="114300" distL="114300" distR="114300">
                  <wp:extent cx="2857500" cy="1171575"/>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t="23602"/>
                          <a:stretch>
                            <a:fillRect/>
                          </a:stretch>
                        </pic:blipFill>
                        <pic:spPr>
                          <a:xfrm>
                            <a:off x="0" y="0"/>
                            <a:ext cx="2857500" cy="1171575"/>
                          </a:xfrm>
                          <a:prstGeom prst="rect">
                            <a:avLst/>
                          </a:prstGeom>
                          <a:ln/>
                        </pic:spPr>
                      </pic:pic>
                    </a:graphicData>
                  </a:graphic>
                </wp:inline>
              </w:drawing>
            </w:r>
          </w:p>
        </w:tc>
      </w:tr>
      <w:tr w:rsidR="00B40218" w:rsidRPr="008A6F1A">
        <w:tc>
          <w:tcPr>
            <w:tcW w:w="4513" w:type="dxa"/>
            <w:tcBorders>
              <w:top w:val="nil"/>
              <w:left w:val="nil"/>
              <w:bottom w:val="nil"/>
              <w:right w:val="nil"/>
            </w:tcBorders>
            <w:shd w:val="clear" w:color="auto" w:fill="auto"/>
            <w:tcMar>
              <w:top w:w="0" w:type="dxa"/>
              <w:left w:w="0" w:type="dxa"/>
              <w:bottom w:w="0" w:type="dxa"/>
              <w:right w:w="0" w:type="dxa"/>
            </w:tcMar>
          </w:tcPr>
          <w:p w:rsidR="00B40218" w:rsidRPr="008A6F1A" w:rsidRDefault="00F368B3">
            <w:pPr>
              <w:spacing w:after="120"/>
              <w:rPr>
                <w:rFonts w:asciiTheme="majorHAnsi" w:hAnsiTheme="majorHAnsi" w:cstheme="majorHAnsi"/>
              </w:rPr>
            </w:pPr>
            <w:r w:rsidRPr="008A6F1A">
              <w:rPr>
                <w:rFonts w:asciiTheme="majorHAnsi" w:hAnsiTheme="majorHAnsi" w:cstheme="majorHAnsi"/>
                <w:b/>
                <w:color w:val="5B5BA5"/>
              </w:rPr>
              <w:t>The output of the AND gate</w:t>
            </w:r>
          </w:p>
          <w:p w:rsidR="00B40218" w:rsidRPr="008A6F1A" w:rsidRDefault="00F368B3">
            <w:pPr>
              <w:numPr>
                <w:ilvl w:val="0"/>
                <w:numId w:val="1"/>
              </w:numPr>
              <w:ind w:left="357"/>
              <w:rPr>
                <w:rFonts w:asciiTheme="majorHAnsi" w:hAnsiTheme="majorHAnsi" w:cstheme="majorHAnsi"/>
              </w:rPr>
            </w:pPr>
            <w:r w:rsidRPr="008A6F1A">
              <w:rPr>
                <w:rFonts w:asciiTheme="majorHAnsi" w:hAnsiTheme="majorHAnsi" w:cstheme="majorHAnsi"/>
              </w:rPr>
              <w:t>Go to ‘Circuit elements’ on the left.</w:t>
            </w:r>
          </w:p>
          <w:p w:rsidR="00B40218" w:rsidRPr="008A6F1A" w:rsidRDefault="00F368B3">
            <w:pPr>
              <w:numPr>
                <w:ilvl w:val="0"/>
                <w:numId w:val="1"/>
              </w:numPr>
              <w:ind w:left="357"/>
              <w:rPr>
                <w:rFonts w:asciiTheme="majorHAnsi" w:hAnsiTheme="majorHAnsi" w:cstheme="majorHAnsi"/>
              </w:rPr>
            </w:pPr>
            <w:r w:rsidRPr="008A6F1A">
              <w:rPr>
                <w:rFonts w:asciiTheme="majorHAnsi" w:hAnsiTheme="majorHAnsi" w:cstheme="majorHAnsi"/>
              </w:rPr>
              <w:t xml:space="preserve">Click on </w:t>
            </w:r>
            <w:r w:rsidRPr="008A6F1A">
              <w:rPr>
                <w:rFonts w:asciiTheme="majorHAnsi" w:hAnsiTheme="majorHAnsi" w:cstheme="majorHAnsi"/>
                <w:b/>
              </w:rPr>
              <w:t>Output</w:t>
            </w:r>
            <w:r w:rsidRPr="008A6F1A">
              <w:rPr>
                <w:rFonts w:asciiTheme="majorHAnsi" w:hAnsiTheme="majorHAnsi" w:cstheme="majorHAnsi"/>
              </w:rPr>
              <w:t>.</w:t>
            </w:r>
          </w:p>
          <w:p w:rsidR="00B40218" w:rsidRPr="008A6F1A" w:rsidRDefault="00F368B3">
            <w:pPr>
              <w:numPr>
                <w:ilvl w:val="0"/>
                <w:numId w:val="1"/>
              </w:numPr>
              <w:ind w:left="357"/>
              <w:rPr>
                <w:rFonts w:asciiTheme="majorHAnsi" w:hAnsiTheme="majorHAnsi" w:cstheme="majorHAnsi"/>
              </w:rPr>
            </w:pPr>
            <w:r w:rsidRPr="008A6F1A">
              <w:rPr>
                <w:rFonts w:asciiTheme="majorHAnsi" w:hAnsiTheme="majorHAnsi" w:cstheme="majorHAnsi"/>
              </w:rPr>
              <w:t>Click on the ‘Output’ box.</w:t>
            </w:r>
          </w:p>
          <w:p w:rsidR="00B40218" w:rsidRPr="008A6F1A" w:rsidRDefault="00F368B3">
            <w:pPr>
              <w:numPr>
                <w:ilvl w:val="0"/>
                <w:numId w:val="1"/>
              </w:numPr>
              <w:ind w:left="357"/>
              <w:rPr>
                <w:rFonts w:asciiTheme="majorHAnsi" w:hAnsiTheme="majorHAnsi" w:cstheme="majorHAnsi"/>
              </w:rPr>
            </w:pPr>
            <w:r w:rsidRPr="008A6F1A">
              <w:rPr>
                <w:rFonts w:asciiTheme="majorHAnsi" w:hAnsiTheme="majorHAnsi" w:cstheme="majorHAnsi"/>
              </w:rPr>
              <w:t>Place an output box on the canvas, to the right of the AND gate.</w:t>
            </w:r>
          </w:p>
          <w:p w:rsidR="00B40218" w:rsidRPr="008A6F1A" w:rsidRDefault="00F368B3">
            <w:pPr>
              <w:numPr>
                <w:ilvl w:val="0"/>
                <w:numId w:val="1"/>
              </w:numPr>
              <w:ind w:left="357"/>
              <w:rPr>
                <w:rFonts w:asciiTheme="majorHAnsi" w:hAnsiTheme="majorHAnsi" w:cstheme="majorHAnsi"/>
              </w:rPr>
            </w:pPr>
            <w:r w:rsidRPr="008A6F1A">
              <w:rPr>
                <w:rFonts w:asciiTheme="majorHAnsi" w:hAnsiTheme="majorHAnsi" w:cstheme="majorHAnsi"/>
              </w:rPr>
              <w:t>Click on the ‘Digital LED’.</w:t>
            </w:r>
          </w:p>
          <w:p w:rsidR="00B40218" w:rsidRPr="008A6F1A" w:rsidRDefault="00F368B3">
            <w:pPr>
              <w:numPr>
                <w:ilvl w:val="0"/>
                <w:numId w:val="1"/>
              </w:numPr>
              <w:spacing w:after="120"/>
              <w:ind w:left="357"/>
              <w:rPr>
                <w:rFonts w:asciiTheme="majorHAnsi" w:hAnsiTheme="majorHAnsi" w:cstheme="majorHAnsi"/>
              </w:rPr>
            </w:pPr>
            <w:r w:rsidRPr="008A6F1A">
              <w:rPr>
                <w:rFonts w:asciiTheme="majorHAnsi" w:hAnsiTheme="majorHAnsi" w:cstheme="majorHAnsi"/>
              </w:rPr>
              <w:t>Place an LED on the canvas, to the right of the AND gate.</w:t>
            </w:r>
          </w:p>
        </w:tc>
        <w:tc>
          <w:tcPr>
            <w:tcW w:w="4513" w:type="dxa"/>
            <w:tcBorders>
              <w:top w:val="nil"/>
              <w:left w:val="nil"/>
              <w:bottom w:val="nil"/>
              <w:right w:val="nil"/>
            </w:tcBorders>
            <w:shd w:val="clear" w:color="auto" w:fill="auto"/>
            <w:tcMar>
              <w:top w:w="0" w:type="dxa"/>
              <w:left w:w="0" w:type="dxa"/>
              <w:bottom w:w="0" w:type="dxa"/>
              <w:right w:w="0" w:type="dxa"/>
            </w:tcMar>
          </w:tcPr>
          <w:p w:rsidR="00B40218" w:rsidRPr="008A6F1A" w:rsidRDefault="00F368B3">
            <w:pPr>
              <w:widowControl w:val="0"/>
              <w:pBdr>
                <w:top w:val="nil"/>
                <w:left w:val="nil"/>
                <w:bottom w:val="nil"/>
                <w:right w:val="nil"/>
                <w:between w:val="nil"/>
              </w:pBdr>
              <w:spacing w:line="240" w:lineRule="auto"/>
              <w:ind w:left="102"/>
              <w:rPr>
                <w:rFonts w:asciiTheme="majorHAnsi" w:hAnsiTheme="majorHAnsi" w:cstheme="majorHAnsi"/>
              </w:rPr>
            </w:pPr>
            <w:r w:rsidRPr="008A6F1A">
              <w:rPr>
                <w:rFonts w:asciiTheme="majorHAnsi" w:hAnsiTheme="majorHAnsi" w:cstheme="majorHAnsi"/>
                <w:noProof/>
                <w:lang w:val="en-GB"/>
              </w:rPr>
              <w:drawing>
                <wp:inline distT="114300" distB="114300" distL="114300" distR="114300">
                  <wp:extent cx="2857500" cy="15367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857500" cy="1536700"/>
                          </a:xfrm>
                          <a:prstGeom prst="rect">
                            <a:avLst/>
                          </a:prstGeom>
                          <a:ln/>
                        </pic:spPr>
                      </pic:pic>
                    </a:graphicData>
                  </a:graphic>
                </wp:inline>
              </w:drawing>
            </w:r>
          </w:p>
        </w:tc>
      </w:tr>
      <w:tr w:rsidR="00B40218" w:rsidRPr="008A6F1A">
        <w:tc>
          <w:tcPr>
            <w:tcW w:w="4513" w:type="dxa"/>
            <w:tcBorders>
              <w:top w:val="nil"/>
              <w:left w:val="nil"/>
              <w:bottom w:val="nil"/>
              <w:right w:val="nil"/>
            </w:tcBorders>
            <w:shd w:val="clear" w:color="auto" w:fill="auto"/>
            <w:tcMar>
              <w:top w:w="0" w:type="dxa"/>
              <w:left w:w="0" w:type="dxa"/>
              <w:bottom w:w="0" w:type="dxa"/>
              <w:right w:w="0" w:type="dxa"/>
            </w:tcMar>
          </w:tcPr>
          <w:p w:rsidR="00B40218" w:rsidRPr="008A6F1A" w:rsidRDefault="00F368B3">
            <w:pPr>
              <w:spacing w:after="120"/>
              <w:rPr>
                <w:rFonts w:asciiTheme="majorHAnsi" w:hAnsiTheme="majorHAnsi" w:cstheme="majorHAnsi"/>
              </w:rPr>
            </w:pPr>
            <w:r w:rsidRPr="008A6F1A">
              <w:rPr>
                <w:rFonts w:asciiTheme="majorHAnsi" w:hAnsiTheme="majorHAnsi" w:cstheme="majorHAnsi"/>
                <w:b/>
                <w:color w:val="5B5BA5"/>
              </w:rPr>
              <w:t>The output of the AND gate</w:t>
            </w:r>
          </w:p>
          <w:p w:rsidR="00B40218" w:rsidRPr="008A6F1A" w:rsidRDefault="00F368B3">
            <w:pPr>
              <w:numPr>
                <w:ilvl w:val="0"/>
                <w:numId w:val="1"/>
              </w:numPr>
              <w:ind w:left="357"/>
              <w:rPr>
                <w:rFonts w:asciiTheme="majorHAnsi" w:hAnsiTheme="majorHAnsi" w:cstheme="majorHAnsi"/>
              </w:rPr>
            </w:pPr>
            <w:r w:rsidRPr="008A6F1A">
              <w:rPr>
                <w:rFonts w:asciiTheme="majorHAnsi" w:hAnsiTheme="majorHAnsi" w:cstheme="majorHAnsi"/>
              </w:rPr>
              <w:t>Connect the first input box to one of the inputs of the AND gate (by click-dragging on the connectors, i.e. the little green circles).</w:t>
            </w:r>
          </w:p>
          <w:p w:rsidR="00B40218" w:rsidRPr="008A6F1A" w:rsidRDefault="00F368B3">
            <w:pPr>
              <w:numPr>
                <w:ilvl w:val="0"/>
                <w:numId w:val="1"/>
              </w:numPr>
              <w:ind w:left="357"/>
              <w:rPr>
                <w:rFonts w:asciiTheme="majorHAnsi" w:hAnsiTheme="majorHAnsi" w:cstheme="majorHAnsi"/>
              </w:rPr>
            </w:pPr>
            <w:r w:rsidRPr="008A6F1A">
              <w:rPr>
                <w:rFonts w:asciiTheme="majorHAnsi" w:hAnsiTheme="majorHAnsi" w:cstheme="majorHAnsi"/>
              </w:rPr>
              <w:t>Connect the second input box to the other input of the AND gate.</w:t>
            </w:r>
          </w:p>
          <w:p w:rsidR="00B40218" w:rsidRPr="008A6F1A" w:rsidRDefault="00F368B3">
            <w:pPr>
              <w:numPr>
                <w:ilvl w:val="0"/>
                <w:numId w:val="1"/>
              </w:numPr>
              <w:ind w:left="357"/>
              <w:rPr>
                <w:rFonts w:asciiTheme="majorHAnsi" w:hAnsiTheme="majorHAnsi" w:cstheme="majorHAnsi"/>
              </w:rPr>
            </w:pPr>
            <w:r w:rsidRPr="008A6F1A">
              <w:rPr>
                <w:rFonts w:asciiTheme="majorHAnsi" w:hAnsiTheme="majorHAnsi" w:cstheme="majorHAnsi"/>
              </w:rPr>
              <w:t>Connect the output of the AND gate to the output box.</w:t>
            </w:r>
          </w:p>
          <w:p w:rsidR="00B40218" w:rsidRPr="008A6F1A" w:rsidRDefault="00F368B3">
            <w:pPr>
              <w:numPr>
                <w:ilvl w:val="0"/>
                <w:numId w:val="1"/>
              </w:numPr>
              <w:ind w:left="357"/>
              <w:rPr>
                <w:rFonts w:asciiTheme="majorHAnsi" w:hAnsiTheme="majorHAnsi" w:cstheme="majorHAnsi"/>
              </w:rPr>
            </w:pPr>
            <w:r w:rsidRPr="008A6F1A">
              <w:rPr>
                <w:rFonts w:asciiTheme="majorHAnsi" w:hAnsiTheme="majorHAnsi" w:cstheme="majorHAnsi"/>
              </w:rPr>
              <w:t>Connect the output of the AND gate to the digital LED.</w:t>
            </w:r>
          </w:p>
        </w:tc>
        <w:tc>
          <w:tcPr>
            <w:tcW w:w="4513" w:type="dxa"/>
            <w:tcBorders>
              <w:top w:val="nil"/>
              <w:left w:val="nil"/>
              <w:bottom w:val="nil"/>
              <w:right w:val="nil"/>
            </w:tcBorders>
            <w:shd w:val="clear" w:color="auto" w:fill="auto"/>
            <w:tcMar>
              <w:top w:w="0" w:type="dxa"/>
              <w:left w:w="0" w:type="dxa"/>
              <w:bottom w:w="0" w:type="dxa"/>
              <w:right w:w="0" w:type="dxa"/>
            </w:tcMar>
          </w:tcPr>
          <w:p w:rsidR="00B40218" w:rsidRPr="008A6F1A" w:rsidRDefault="00F368B3">
            <w:pPr>
              <w:widowControl w:val="0"/>
              <w:pBdr>
                <w:top w:val="nil"/>
                <w:left w:val="nil"/>
                <w:bottom w:val="nil"/>
                <w:right w:val="nil"/>
                <w:between w:val="nil"/>
              </w:pBdr>
              <w:spacing w:line="240" w:lineRule="auto"/>
              <w:ind w:left="102"/>
              <w:rPr>
                <w:rFonts w:asciiTheme="majorHAnsi" w:hAnsiTheme="majorHAnsi" w:cstheme="majorHAnsi"/>
              </w:rPr>
            </w:pPr>
            <w:r w:rsidRPr="008A6F1A">
              <w:rPr>
                <w:rFonts w:asciiTheme="majorHAnsi" w:hAnsiTheme="majorHAnsi" w:cstheme="majorHAnsi"/>
                <w:noProof/>
                <w:lang w:val="en-GB"/>
              </w:rPr>
              <w:drawing>
                <wp:inline distT="114300" distB="114300" distL="114300" distR="114300">
                  <wp:extent cx="2857500" cy="15494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2857500" cy="1549400"/>
                          </a:xfrm>
                          <a:prstGeom prst="rect">
                            <a:avLst/>
                          </a:prstGeom>
                          <a:ln/>
                        </pic:spPr>
                      </pic:pic>
                    </a:graphicData>
                  </a:graphic>
                </wp:inline>
              </w:drawing>
            </w:r>
          </w:p>
        </w:tc>
      </w:tr>
    </w:tbl>
    <w:p w:rsidR="00B40218" w:rsidRPr="008A6F1A" w:rsidRDefault="00B40218">
      <w:pPr>
        <w:rPr>
          <w:rFonts w:asciiTheme="majorHAnsi" w:hAnsiTheme="majorHAnsi" w:cstheme="majorHAnsi"/>
        </w:rPr>
      </w:pPr>
    </w:p>
    <w:p w:rsidR="00B40218" w:rsidRPr="008A6F1A" w:rsidRDefault="00F368B3">
      <w:pPr>
        <w:spacing w:after="120"/>
        <w:rPr>
          <w:rFonts w:asciiTheme="majorHAnsi" w:hAnsiTheme="majorHAnsi" w:cstheme="majorHAnsi"/>
        </w:rPr>
      </w:pPr>
      <w:r w:rsidRPr="008A6F1A">
        <w:rPr>
          <w:rFonts w:asciiTheme="majorHAnsi" w:hAnsiTheme="majorHAnsi" w:cstheme="majorHAnsi"/>
        </w:rPr>
        <w:t xml:space="preserve">You can flip an input from false (0) to true (1) and vice versa by clicking on the input box.  </w:t>
      </w:r>
    </w:p>
    <w:p w:rsidR="00B40218" w:rsidRPr="008A6F1A" w:rsidRDefault="00F368B3">
      <w:pPr>
        <w:spacing w:after="240"/>
        <w:rPr>
          <w:rFonts w:asciiTheme="majorHAnsi" w:hAnsiTheme="majorHAnsi" w:cstheme="majorHAnsi"/>
        </w:rPr>
      </w:pPr>
      <w:r w:rsidRPr="008A6F1A">
        <w:rPr>
          <w:rFonts w:asciiTheme="majorHAnsi" w:hAnsiTheme="majorHAnsi" w:cstheme="majorHAnsi"/>
          <w:b/>
        </w:rPr>
        <w:lastRenderedPageBreak/>
        <w:t>Verify</w:t>
      </w:r>
      <w:r w:rsidRPr="008A6F1A">
        <w:rPr>
          <w:rFonts w:asciiTheme="majorHAnsi" w:hAnsiTheme="majorHAnsi" w:cstheme="majorHAnsi"/>
        </w:rPr>
        <w:t xml:space="preserve"> that the output is true (1) and the light is turned on only when both of the inputs are true (</w:t>
      </w:r>
      <w:r w:rsidRPr="008A6F1A">
        <w:rPr>
          <w:rFonts w:asciiTheme="majorHAnsi" w:hAnsiTheme="majorHAnsi" w:cstheme="majorHAnsi"/>
        </w:rPr>
        <w:t>1). The table below contains all the input combinations that you should try.</w:t>
      </w:r>
    </w:p>
    <w:tbl>
      <w:tblPr>
        <w:tblStyle w:val="a0"/>
        <w:tblW w:w="12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1"/>
        <w:gridCol w:w="2031"/>
        <w:gridCol w:w="2031"/>
        <w:gridCol w:w="6072"/>
      </w:tblGrid>
      <w:tr w:rsidR="00B40218" w:rsidRPr="008A6F1A">
        <w:trPr>
          <w:trHeight w:val="400"/>
        </w:trPr>
        <w:tc>
          <w:tcPr>
            <w:tcW w:w="1490" w:type="dxa"/>
            <w:tcBorders>
              <w:top w:val="single" w:sz="8" w:space="0" w:color="5B5BA5"/>
              <w:left w:val="single" w:sz="8" w:space="0" w:color="5B5BA5"/>
              <w:bottom w:val="single" w:sz="8" w:space="0" w:color="5B5BA5"/>
              <w:right w:val="single" w:sz="8" w:space="0" w:color="5B5BA5"/>
            </w:tcBorders>
            <w:shd w:val="clear" w:color="auto" w:fill="5B5BA5"/>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color w:val="FFFFFF"/>
                <w:sz w:val="20"/>
                <w:szCs w:val="20"/>
              </w:rPr>
            </w:pPr>
            <w:r w:rsidRPr="008A6F1A">
              <w:rPr>
                <w:rFonts w:asciiTheme="majorHAnsi" w:hAnsiTheme="majorHAnsi" w:cstheme="majorHAnsi"/>
                <w:color w:val="FFFFFF"/>
                <w:sz w:val="20"/>
                <w:szCs w:val="20"/>
              </w:rPr>
              <w:t>first input</w:t>
            </w:r>
          </w:p>
          <w:p w:rsidR="00B40218" w:rsidRPr="008A6F1A" w:rsidRDefault="00F368B3">
            <w:pPr>
              <w:widowControl w:val="0"/>
              <w:spacing w:line="240" w:lineRule="auto"/>
              <w:rPr>
                <w:rFonts w:asciiTheme="majorHAnsi" w:hAnsiTheme="majorHAnsi" w:cstheme="majorHAnsi"/>
                <w:b/>
                <w:color w:val="FFFFFF"/>
              </w:rPr>
            </w:pPr>
            <w:r w:rsidRPr="008A6F1A">
              <w:rPr>
                <w:rFonts w:asciiTheme="majorHAnsi" w:eastAsia="Roboto Mono" w:hAnsiTheme="majorHAnsi" w:cstheme="majorHAnsi"/>
                <w:b/>
                <w:color w:val="FFFFFF"/>
              </w:rPr>
              <w:t>A</w:t>
            </w:r>
          </w:p>
        </w:tc>
        <w:tc>
          <w:tcPr>
            <w:tcW w:w="1490" w:type="dxa"/>
            <w:tcBorders>
              <w:top w:val="single" w:sz="8" w:space="0" w:color="5B5BA5"/>
              <w:left w:val="single" w:sz="8" w:space="0" w:color="5B5BA5"/>
              <w:bottom w:val="single" w:sz="8" w:space="0" w:color="5B5BA5"/>
              <w:right w:val="single" w:sz="8" w:space="0" w:color="5B5BA5"/>
            </w:tcBorders>
            <w:shd w:val="clear" w:color="auto" w:fill="5B5BA5"/>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color w:val="FFFFFF"/>
                <w:sz w:val="20"/>
                <w:szCs w:val="20"/>
              </w:rPr>
            </w:pPr>
            <w:r w:rsidRPr="008A6F1A">
              <w:rPr>
                <w:rFonts w:asciiTheme="majorHAnsi" w:hAnsiTheme="majorHAnsi" w:cstheme="majorHAnsi"/>
                <w:color w:val="FFFFFF"/>
                <w:sz w:val="20"/>
                <w:szCs w:val="20"/>
              </w:rPr>
              <w:t>second input</w:t>
            </w:r>
          </w:p>
          <w:p w:rsidR="00B40218" w:rsidRPr="008A6F1A" w:rsidRDefault="00F368B3">
            <w:pPr>
              <w:widowControl w:val="0"/>
              <w:spacing w:line="240" w:lineRule="auto"/>
              <w:rPr>
                <w:rFonts w:asciiTheme="majorHAnsi" w:hAnsiTheme="majorHAnsi" w:cstheme="majorHAnsi"/>
                <w:b/>
                <w:color w:val="FFFFFF"/>
              </w:rPr>
            </w:pPr>
            <w:r w:rsidRPr="008A6F1A">
              <w:rPr>
                <w:rFonts w:asciiTheme="majorHAnsi" w:eastAsia="Roboto Mono" w:hAnsiTheme="majorHAnsi" w:cstheme="majorHAnsi"/>
                <w:b/>
                <w:color w:val="FFFFFF"/>
              </w:rPr>
              <w:t>B</w:t>
            </w:r>
          </w:p>
        </w:tc>
        <w:tc>
          <w:tcPr>
            <w:tcW w:w="1490" w:type="dxa"/>
            <w:tcBorders>
              <w:top w:val="single" w:sz="8" w:space="0" w:color="5B5BA5"/>
              <w:left w:val="single" w:sz="8" w:space="0" w:color="5B5BA5"/>
              <w:bottom w:val="single" w:sz="8" w:space="0" w:color="5B5BA5"/>
              <w:right w:val="single" w:sz="8" w:space="0" w:color="5B5BA5"/>
            </w:tcBorders>
            <w:shd w:val="clear" w:color="auto" w:fill="5B5BA5"/>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color w:val="FFFFFF"/>
                <w:sz w:val="20"/>
                <w:szCs w:val="20"/>
              </w:rPr>
            </w:pPr>
            <w:r w:rsidRPr="008A6F1A">
              <w:rPr>
                <w:rFonts w:asciiTheme="majorHAnsi" w:hAnsiTheme="majorHAnsi" w:cstheme="majorHAnsi"/>
                <w:color w:val="FFFFFF"/>
                <w:sz w:val="20"/>
                <w:szCs w:val="20"/>
              </w:rPr>
              <w:t>AND output</w:t>
            </w:r>
          </w:p>
          <w:p w:rsidR="00B40218" w:rsidRPr="008A6F1A" w:rsidRDefault="00F368B3">
            <w:pPr>
              <w:widowControl w:val="0"/>
              <w:spacing w:line="240" w:lineRule="auto"/>
              <w:rPr>
                <w:rFonts w:asciiTheme="majorHAnsi" w:hAnsiTheme="majorHAnsi" w:cstheme="majorHAnsi"/>
                <w:b/>
                <w:color w:val="FFFFFF"/>
                <w:sz w:val="20"/>
                <w:szCs w:val="20"/>
              </w:rPr>
            </w:pPr>
            <w:r w:rsidRPr="008A6F1A">
              <w:rPr>
                <w:rFonts w:asciiTheme="majorHAnsi" w:eastAsia="Roboto Mono" w:hAnsiTheme="majorHAnsi" w:cstheme="majorHAnsi"/>
                <w:b/>
                <w:color w:val="FFFFFF"/>
              </w:rPr>
              <w:t>A and B</w:t>
            </w:r>
            <w:r w:rsidRPr="008A6F1A">
              <w:rPr>
                <w:rFonts w:asciiTheme="majorHAnsi" w:hAnsiTheme="majorHAnsi" w:cstheme="majorHAnsi"/>
                <w:color w:val="FFFFFF"/>
                <w:sz w:val="20"/>
                <w:szCs w:val="20"/>
              </w:rPr>
              <w:t xml:space="preserve"> </w:t>
            </w:r>
          </w:p>
        </w:tc>
        <w:tc>
          <w:tcPr>
            <w:tcW w:w="4455" w:type="dxa"/>
            <w:vMerge w:val="restart"/>
            <w:tcBorders>
              <w:top w:val="nil"/>
              <w:left w:val="single" w:sz="8" w:space="0" w:color="5B5BA5"/>
              <w:bottom w:val="single" w:sz="8" w:space="0" w:color="5B5BA5"/>
              <w:right w:val="nil"/>
            </w:tcBorders>
            <w:tcMar>
              <w:top w:w="100" w:type="dxa"/>
              <w:left w:w="100" w:type="dxa"/>
              <w:bottom w:w="100" w:type="dxa"/>
              <w:right w:w="100" w:type="dxa"/>
            </w:tcMar>
          </w:tcPr>
          <w:p w:rsidR="00B40218" w:rsidRPr="008A6F1A" w:rsidRDefault="00F368B3">
            <w:pPr>
              <w:rPr>
                <w:rFonts w:asciiTheme="majorHAnsi" w:hAnsiTheme="majorHAnsi" w:cstheme="majorHAnsi"/>
                <w:color w:val="FFFFFF"/>
                <w:sz w:val="20"/>
                <w:szCs w:val="20"/>
              </w:rPr>
            </w:pPr>
            <w:r w:rsidRPr="008A6F1A">
              <w:rPr>
                <w:rFonts w:asciiTheme="majorHAnsi" w:hAnsiTheme="majorHAnsi" w:cstheme="majorHAnsi"/>
                <w:noProof/>
                <w:color w:val="FFFFFF"/>
                <w:sz w:val="20"/>
                <w:szCs w:val="20"/>
                <w:lang w:val="en-GB"/>
              </w:rPr>
              <w:drawing>
                <wp:inline distT="114300" distB="114300" distL="114300" distR="114300">
                  <wp:extent cx="2695575" cy="14732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2695575" cy="1473200"/>
                          </a:xfrm>
                          <a:prstGeom prst="rect">
                            <a:avLst/>
                          </a:prstGeom>
                          <a:ln/>
                        </pic:spPr>
                      </pic:pic>
                    </a:graphicData>
                  </a:graphic>
                </wp:inline>
              </w:drawing>
            </w:r>
          </w:p>
        </w:tc>
      </w:tr>
      <w:tr w:rsidR="00B40218" w:rsidRPr="008A6F1A">
        <w:trPr>
          <w:trHeight w:val="420"/>
        </w:trPr>
        <w:tc>
          <w:tcPr>
            <w:tcW w:w="149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rPr>
            </w:pPr>
            <w:r w:rsidRPr="008A6F1A">
              <w:rPr>
                <w:rFonts w:asciiTheme="majorHAnsi" w:hAnsiTheme="majorHAnsi" w:cstheme="majorHAnsi"/>
              </w:rPr>
              <w:t>false</w:t>
            </w:r>
          </w:p>
        </w:tc>
        <w:tc>
          <w:tcPr>
            <w:tcW w:w="149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rPr>
            </w:pPr>
            <w:r w:rsidRPr="008A6F1A">
              <w:rPr>
                <w:rFonts w:asciiTheme="majorHAnsi" w:hAnsiTheme="majorHAnsi" w:cstheme="majorHAnsi"/>
              </w:rPr>
              <w:t>false</w:t>
            </w:r>
          </w:p>
        </w:tc>
        <w:tc>
          <w:tcPr>
            <w:tcW w:w="149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rPr>
            </w:pPr>
            <w:r w:rsidRPr="008A6F1A">
              <w:rPr>
                <w:rFonts w:asciiTheme="majorHAnsi" w:hAnsiTheme="majorHAnsi" w:cstheme="majorHAnsi"/>
              </w:rPr>
              <w:t>false</w:t>
            </w:r>
          </w:p>
        </w:tc>
        <w:tc>
          <w:tcPr>
            <w:tcW w:w="4455" w:type="dxa"/>
            <w:vMerge/>
            <w:tcBorders>
              <w:top w:val="single" w:sz="8" w:space="0" w:color="5B5BA5"/>
              <w:left w:val="single" w:sz="8" w:space="0" w:color="5B5BA5"/>
              <w:bottom w:val="single" w:sz="8" w:space="0" w:color="5B5BA5"/>
              <w:right w:val="nil"/>
            </w:tcBorders>
            <w:tcMar>
              <w:top w:w="100" w:type="dxa"/>
              <w:left w:w="100" w:type="dxa"/>
              <w:bottom w:w="100" w:type="dxa"/>
              <w:right w:w="100" w:type="dxa"/>
            </w:tcMar>
          </w:tcPr>
          <w:p w:rsidR="00B40218" w:rsidRPr="008A6F1A" w:rsidRDefault="00B40218">
            <w:pPr>
              <w:widowControl w:val="0"/>
              <w:spacing w:line="240" w:lineRule="auto"/>
              <w:rPr>
                <w:rFonts w:asciiTheme="majorHAnsi" w:hAnsiTheme="majorHAnsi" w:cstheme="majorHAnsi"/>
              </w:rPr>
            </w:pPr>
          </w:p>
        </w:tc>
      </w:tr>
      <w:tr w:rsidR="00B40218" w:rsidRPr="008A6F1A">
        <w:trPr>
          <w:trHeight w:val="420"/>
        </w:trPr>
        <w:tc>
          <w:tcPr>
            <w:tcW w:w="149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rPr>
            </w:pPr>
            <w:r w:rsidRPr="008A6F1A">
              <w:rPr>
                <w:rFonts w:asciiTheme="majorHAnsi" w:hAnsiTheme="majorHAnsi" w:cstheme="majorHAnsi"/>
              </w:rPr>
              <w:t>false</w:t>
            </w:r>
          </w:p>
        </w:tc>
        <w:tc>
          <w:tcPr>
            <w:tcW w:w="149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rPr>
            </w:pPr>
            <w:r w:rsidRPr="008A6F1A">
              <w:rPr>
                <w:rFonts w:asciiTheme="majorHAnsi" w:hAnsiTheme="majorHAnsi" w:cstheme="majorHAnsi"/>
              </w:rPr>
              <w:t>true</w:t>
            </w:r>
          </w:p>
        </w:tc>
        <w:tc>
          <w:tcPr>
            <w:tcW w:w="149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rPr>
            </w:pPr>
            <w:r w:rsidRPr="008A6F1A">
              <w:rPr>
                <w:rFonts w:asciiTheme="majorHAnsi" w:hAnsiTheme="majorHAnsi" w:cstheme="majorHAnsi"/>
              </w:rPr>
              <w:t>false</w:t>
            </w:r>
          </w:p>
        </w:tc>
        <w:tc>
          <w:tcPr>
            <w:tcW w:w="4455" w:type="dxa"/>
            <w:vMerge/>
            <w:tcBorders>
              <w:top w:val="single" w:sz="8" w:space="0" w:color="5B5BA5"/>
              <w:left w:val="single" w:sz="8" w:space="0" w:color="5B5BA5"/>
              <w:bottom w:val="single" w:sz="8" w:space="0" w:color="5B5BA5"/>
              <w:right w:val="nil"/>
            </w:tcBorders>
            <w:tcMar>
              <w:top w:w="100" w:type="dxa"/>
              <w:left w:w="100" w:type="dxa"/>
              <w:bottom w:w="100" w:type="dxa"/>
              <w:right w:w="100" w:type="dxa"/>
            </w:tcMar>
          </w:tcPr>
          <w:p w:rsidR="00B40218" w:rsidRPr="008A6F1A" w:rsidRDefault="00B40218">
            <w:pPr>
              <w:widowControl w:val="0"/>
              <w:spacing w:line="240" w:lineRule="auto"/>
              <w:rPr>
                <w:rFonts w:asciiTheme="majorHAnsi" w:hAnsiTheme="majorHAnsi" w:cstheme="majorHAnsi"/>
              </w:rPr>
            </w:pPr>
          </w:p>
        </w:tc>
      </w:tr>
      <w:tr w:rsidR="00B40218" w:rsidRPr="008A6F1A">
        <w:trPr>
          <w:trHeight w:val="420"/>
        </w:trPr>
        <w:tc>
          <w:tcPr>
            <w:tcW w:w="149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rPr>
            </w:pPr>
            <w:r w:rsidRPr="008A6F1A">
              <w:rPr>
                <w:rFonts w:asciiTheme="majorHAnsi" w:hAnsiTheme="majorHAnsi" w:cstheme="majorHAnsi"/>
              </w:rPr>
              <w:t>true</w:t>
            </w:r>
          </w:p>
        </w:tc>
        <w:tc>
          <w:tcPr>
            <w:tcW w:w="149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rPr>
            </w:pPr>
            <w:r w:rsidRPr="008A6F1A">
              <w:rPr>
                <w:rFonts w:asciiTheme="majorHAnsi" w:hAnsiTheme="majorHAnsi" w:cstheme="majorHAnsi"/>
              </w:rPr>
              <w:t>false</w:t>
            </w:r>
          </w:p>
        </w:tc>
        <w:tc>
          <w:tcPr>
            <w:tcW w:w="149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rPr>
            </w:pPr>
            <w:r w:rsidRPr="008A6F1A">
              <w:rPr>
                <w:rFonts w:asciiTheme="majorHAnsi" w:hAnsiTheme="majorHAnsi" w:cstheme="majorHAnsi"/>
              </w:rPr>
              <w:t>false</w:t>
            </w:r>
          </w:p>
        </w:tc>
        <w:tc>
          <w:tcPr>
            <w:tcW w:w="4455" w:type="dxa"/>
            <w:vMerge/>
            <w:tcBorders>
              <w:top w:val="single" w:sz="8" w:space="0" w:color="5B5BA5"/>
              <w:left w:val="single" w:sz="8" w:space="0" w:color="5B5BA5"/>
              <w:bottom w:val="single" w:sz="8" w:space="0" w:color="5B5BA5"/>
              <w:right w:val="nil"/>
            </w:tcBorders>
            <w:tcMar>
              <w:top w:w="100" w:type="dxa"/>
              <w:left w:w="100" w:type="dxa"/>
              <w:bottom w:w="100" w:type="dxa"/>
              <w:right w:w="100" w:type="dxa"/>
            </w:tcMar>
          </w:tcPr>
          <w:p w:rsidR="00B40218" w:rsidRPr="008A6F1A" w:rsidRDefault="00B40218">
            <w:pPr>
              <w:widowControl w:val="0"/>
              <w:spacing w:line="240" w:lineRule="auto"/>
              <w:rPr>
                <w:rFonts w:asciiTheme="majorHAnsi" w:hAnsiTheme="majorHAnsi" w:cstheme="majorHAnsi"/>
              </w:rPr>
            </w:pPr>
          </w:p>
        </w:tc>
      </w:tr>
      <w:tr w:rsidR="00B40218" w:rsidRPr="008A6F1A">
        <w:trPr>
          <w:trHeight w:val="420"/>
        </w:trPr>
        <w:tc>
          <w:tcPr>
            <w:tcW w:w="149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rPr>
            </w:pPr>
            <w:r w:rsidRPr="008A6F1A">
              <w:rPr>
                <w:rFonts w:asciiTheme="majorHAnsi" w:hAnsiTheme="majorHAnsi" w:cstheme="majorHAnsi"/>
              </w:rPr>
              <w:t>true</w:t>
            </w:r>
          </w:p>
        </w:tc>
        <w:tc>
          <w:tcPr>
            <w:tcW w:w="149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rPr>
            </w:pPr>
            <w:r w:rsidRPr="008A6F1A">
              <w:rPr>
                <w:rFonts w:asciiTheme="majorHAnsi" w:hAnsiTheme="majorHAnsi" w:cstheme="majorHAnsi"/>
              </w:rPr>
              <w:t>true</w:t>
            </w:r>
          </w:p>
        </w:tc>
        <w:tc>
          <w:tcPr>
            <w:tcW w:w="149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rPr>
            </w:pPr>
            <w:r w:rsidRPr="008A6F1A">
              <w:rPr>
                <w:rFonts w:asciiTheme="majorHAnsi" w:hAnsiTheme="majorHAnsi" w:cstheme="majorHAnsi"/>
              </w:rPr>
              <w:t>true</w:t>
            </w:r>
          </w:p>
        </w:tc>
        <w:tc>
          <w:tcPr>
            <w:tcW w:w="4455" w:type="dxa"/>
            <w:vMerge/>
            <w:tcBorders>
              <w:top w:val="single" w:sz="8" w:space="0" w:color="5B5BA5"/>
              <w:left w:val="single" w:sz="8" w:space="0" w:color="5B5BA5"/>
              <w:bottom w:val="nil"/>
              <w:right w:val="nil"/>
            </w:tcBorders>
            <w:tcMar>
              <w:top w:w="100" w:type="dxa"/>
              <w:left w:w="100" w:type="dxa"/>
              <w:bottom w:w="100" w:type="dxa"/>
              <w:right w:w="100" w:type="dxa"/>
            </w:tcMar>
          </w:tcPr>
          <w:p w:rsidR="00B40218" w:rsidRPr="008A6F1A" w:rsidRDefault="00B40218">
            <w:pPr>
              <w:widowControl w:val="0"/>
              <w:spacing w:line="240" w:lineRule="auto"/>
              <w:rPr>
                <w:rFonts w:asciiTheme="majorHAnsi" w:hAnsiTheme="majorHAnsi" w:cstheme="majorHAnsi"/>
              </w:rPr>
            </w:pPr>
          </w:p>
        </w:tc>
      </w:tr>
    </w:tbl>
    <w:p w:rsidR="00B40218" w:rsidRPr="008A6F1A" w:rsidRDefault="00B40218">
      <w:pPr>
        <w:rPr>
          <w:rFonts w:asciiTheme="majorHAnsi" w:hAnsiTheme="majorHAnsi" w:cstheme="majorHAnsi"/>
          <w:b/>
          <w:color w:val="5B5BA5"/>
        </w:rPr>
      </w:pPr>
    </w:p>
    <w:p w:rsidR="00B40218" w:rsidRPr="008A6F1A" w:rsidRDefault="00F368B3">
      <w:pPr>
        <w:widowControl w:val="0"/>
        <w:spacing w:before="240" w:after="120"/>
        <w:rPr>
          <w:rFonts w:asciiTheme="majorHAnsi" w:hAnsiTheme="majorHAnsi" w:cstheme="majorHAnsi"/>
          <w:sz w:val="32"/>
          <w:szCs w:val="32"/>
        </w:rPr>
      </w:pPr>
      <w:r w:rsidRPr="008A6F1A">
        <w:rPr>
          <w:rFonts w:asciiTheme="majorHAnsi" w:hAnsiTheme="majorHAnsi" w:cstheme="majorHAnsi"/>
          <w:color w:val="FFFFFF"/>
          <w:sz w:val="32"/>
          <w:szCs w:val="32"/>
          <w:shd w:val="clear" w:color="auto" w:fill="5B5BA5"/>
        </w:rPr>
        <w:t xml:space="preserve"> Task </w:t>
      </w:r>
      <w:proofErr w:type="gramStart"/>
      <w:r w:rsidRPr="008A6F1A">
        <w:rPr>
          <w:rFonts w:asciiTheme="majorHAnsi" w:hAnsiTheme="majorHAnsi" w:cstheme="majorHAnsi"/>
          <w:color w:val="FFFFFF"/>
          <w:sz w:val="32"/>
          <w:szCs w:val="32"/>
          <w:shd w:val="clear" w:color="auto" w:fill="5B5BA5"/>
        </w:rPr>
        <w:t xml:space="preserve">2 </w:t>
      </w:r>
      <w:r w:rsidRPr="008A6F1A">
        <w:rPr>
          <w:rFonts w:asciiTheme="majorHAnsi" w:hAnsiTheme="majorHAnsi" w:cstheme="majorHAnsi"/>
          <w:color w:val="FFFFFF"/>
          <w:sz w:val="32"/>
          <w:szCs w:val="32"/>
        </w:rPr>
        <w:t>.</w:t>
      </w:r>
      <w:proofErr w:type="gramEnd"/>
      <w:r w:rsidRPr="008A6F1A">
        <w:rPr>
          <w:rFonts w:asciiTheme="majorHAnsi" w:hAnsiTheme="majorHAnsi" w:cstheme="majorHAnsi"/>
          <w:sz w:val="32"/>
          <w:szCs w:val="32"/>
        </w:rPr>
        <w:t xml:space="preserve"> A new logic gate</w:t>
      </w:r>
    </w:p>
    <w:p w:rsidR="00B40218" w:rsidRPr="008A6F1A" w:rsidRDefault="00F368B3">
      <w:pPr>
        <w:spacing w:before="240" w:after="120"/>
        <w:rPr>
          <w:rFonts w:asciiTheme="majorHAnsi" w:hAnsiTheme="majorHAnsi" w:cstheme="majorHAnsi"/>
        </w:rPr>
      </w:pPr>
      <w:r w:rsidRPr="008A6F1A">
        <w:rPr>
          <w:rFonts w:asciiTheme="majorHAnsi" w:hAnsiTheme="majorHAnsi" w:cstheme="majorHAnsi"/>
        </w:rPr>
        <w:t>Create the logic circuit below.</w:t>
      </w:r>
    </w:p>
    <w:p w:rsidR="00B40218" w:rsidRPr="008A6F1A" w:rsidRDefault="00F368B3">
      <w:pPr>
        <w:spacing w:before="120"/>
        <w:rPr>
          <w:rFonts w:asciiTheme="majorHAnsi" w:hAnsiTheme="majorHAnsi" w:cstheme="majorHAnsi"/>
        </w:rPr>
      </w:pPr>
      <w:r w:rsidRPr="008A6F1A">
        <w:rPr>
          <w:rFonts w:asciiTheme="majorHAnsi" w:hAnsiTheme="majorHAnsi" w:cstheme="majorHAnsi"/>
          <w:noProof/>
          <w:lang w:val="en-GB"/>
        </w:rPr>
        <w:drawing>
          <wp:inline distT="114300" distB="114300" distL="114300" distR="114300">
            <wp:extent cx="3400425" cy="180975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3400425" cy="1809750"/>
                    </a:xfrm>
                    <a:prstGeom prst="rect">
                      <a:avLst/>
                    </a:prstGeom>
                    <a:ln/>
                  </pic:spPr>
                </pic:pic>
              </a:graphicData>
            </a:graphic>
          </wp:inline>
        </w:drawing>
      </w:r>
    </w:p>
    <w:p w:rsidR="00B40218" w:rsidRPr="008A6F1A" w:rsidRDefault="00F368B3">
      <w:pPr>
        <w:spacing w:before="120"/>
        <w:rPr>
          <w:rFonts w:asciiTheme="majorHAnsi" w:hAnsiTheme="majorHAnsi" w:cstheme="majorHAnsi"/>
        </w:rPr>
      </w:pPr>
      <w:r w:rsidRPr="008A6F1A">
        <w:rPr>
          <w:rFonts w:asciiTheme="majorHAnsi" w:hAnsiTheme="majorHAnsi" w:cstheme="majorHAnsi"/>
        </w:rPr>
        <w:t>This is identical to the logic circuit that you created in the previous task, except that the AND logic gate has been replaced with an XOR logic gate. This is a new logic operation.</w:t>
      </w:r>
    </w:p>
    <w:p w:rsidR="00B40218" w:rsidRPr="008A6F1A" w:rsidRDefault="00F368B3">
      <w:pPr>
        <w:spacing w:before="120"/>
        <w:rPr>
          <w:rFonts w:asciiTheme="majorHAnsi" w:hAnsiTheme="majorHAnsi" w:cstheme="majorHAnsi"/>
        </w:rPr>
      </w:pPr>
      <w:r w:rsidRPr="008A6F1A">
        <w:rPr>
          <w:rFonts w:asciiTheme="majorHAnsi" w:hAnsiTheme="majorHAnsi" w:cstheme="majorHAnsi"/>
        </w:rPr>
        <w:t xml:space="preserve">You can flip an input from false (0) to </w:t>
      </w:r>
      <w:r w:rsidRPr="008A6F1A">
        <w:rPr>
          <w:rFonts w:asciiTheme="majorHAnsi" w:hAnsiTheme="majorHAnsi" w:cstheme="majorHAnsi"/>
        </w:rPr>
        <w:t>true (1) and vice versa by clicking on the input box.</w:t>
      </w:r>
    </w:p>
    <w:p w:rsidR="00B40218" w:rsidRPr="008A6F1A" w:rsidRDefault="00F368B3">
      <w:pPr>
        <w:spacing w:before="120" w:after="240"/>
        <w:rPr>
          <w:rFonts w:asciiTheme="majorHAnsi" w:hAnsiTheme="majorHAnsi" w:cstheme="majorHAnsi"/>
        </w:rPr>
      </w:pPr>
      <w:r w:rsidRPr="008A6F1A">
        <w:rPr>
          <w:rFonts w:asciiTheme="majorHAnsi" w:hAnsiTheme="majorHAnsi" w:cstheme="majorHAnsi"/>
        </w:rPr>
        <w:t>Try all the input combinations in the table below and fill in the table with the corresponding output.</w:t>
      </w:r>
    </w:p>
    <w:tbl>
      <w:tblPr>
        <w:tblStyle w:val="a1"/>
        <w:tblW w:w="7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6"/>
        <w:gridCol w:w="2437"/>
        <w:gridCol w:w="2437"/>
      </w:tblGrid>
      <w:tr w:rsidR="00B40218" w:rsidRPr="008A6F1A">
        <w:trPr>
          <w:trHeight w:val="400"/>
        </w:trPr>
        <w:tc>
          <w:tcPr>
            <w:tcW w:w="1510" w:type="dxa"/>
            <w:tcBorders>
              <w:top w:val="single" w:sz="8" w:space="0" w:color="5B5BA5"/>
              <w:left w:val="single" w:sz="8" w:space="0" w:color="5B5BA5"/>
              <w:bottom w:val="single" w:sz="8" w:space="0" w:color="5B5BA5"/>
              <w:right w:val="single" w:sz="8" w:space="0" w:color="5B5BA5"/>
            </w:tcBorders>
            <w:shd w:val="clear" w:color="auto" w:fill="5B5BA5"/>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color w:val="FFFFFF"/>
                <w:sz w:val="20"/>
                <w:szCs w:val="20"/>
              </w:rPr>
            </w:pPr>
            <w:r w:rsidRPr="008A6F1A">
              <w:rPr>
                <w:rFonts w:asciiTheme="majorHAnsi" w:hAnsiTheme="majorHAnsi" w:cstheme="majorHAnsi"/>
                <w:color w:val="FFFFFF"/>
                <w:sz w:val="20"/>
                <w:szCs w:val="20"/>
              </w:rPr>
              <w:t>first input</w:t>
            </w:r>
          </w:p>
          <w:p w:rsidR="00B40218" w:rsidRPr="008A6F1A" w:rsidRDefault="00F368B3">
            <w:pPr>
              <w:widowControl w:val="0"/>
              <w:spacing w:line="240" w:lineRule="auto"/>
              <w:rPr>
                <w:rFonts w:asciiTheme="majorHAnsi" w:hAnsiTheme="majorHAnsi" w:cstheme="majorHAnsi"/>
                <w:b/>
                <w:color w:val="FFFFFF"/>
              </w:rPr>
            </w:pPr>
            <w:r w:rsidRPr="008A6F1A">
              <w:rPr>
                <w:rFonts w:asciiTheme="majorHAnsi" w:eastAsia="Roboto Mono" w:hAnsiTheme="majorHAnsi" w:cstheme="majorHAnsi"/>
                <w:b/>
                <w:color w:val="FFFFFF"/>
              </w:rPr>
              <w:t>A</w:t>
            </w:r>
          </w:p>
        </w:tc>
        <w:tc>
          <w:tcPr>
            <w:tcW w:w="1510" w:type="dxa"/>
            <w:tcBorders>
              <w:top w:val="single" w:sz="8" w:space="0" w:color="5B5BA5"/>
              <w:left w:val="single" w:sz="8" w:space="0" w:color="5B5BA5"/>
              <w:bottom w:val="single" w:sz="8" w:space="0" w:color="5B5BA5"/>
              <w:right w:val="single" w:sz="8" w:space="0" w:color="5B5BA5"/>
            </w:tcBorders>
            <w:shd w:val="clear" w:color="auto" w:fill="5B5BA5"/>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color w:val="FFFFFF"/>
                <w:sz w:val="20"/>
                <w:szCs w:val="20"/>
              </w:rPr>
            </w:pPr>
            <w:r w:rsidRPr="008A6F1A">
              <w:rPr>
                <w:rFonts w:asciiTheme="majorHAnsi" w:hAnsiTheme="majorHAnsi" w:cstheme="majorHAnsi"/>
                <w:color w:val="FFFFFF"/>
                <w:sz w:val="20"/>
                <w:szCs w:val="20"/>
              </w:rPr>
              <w:t>second input</w:t>
            </w:r>
          </w:p>
          <w:p w:rsidR="00B40218" w:rsidRPr="008A6F1A" w:rsidRDefault="00F368B3">
            <w:pPr>
              <w:widowControl w:val="0"/>
              <w:spacing w:line="240" w:lineRule="auto"/>
              <w:rPr>
                <w:rFonts w:asciiTheme="majorHAnsi" w:hAnsiTheme="majorHAnsi" w:cstheme="majorHAnsi"/>
                <w:b/>
                <w:color w:val="FFFFFF"/>
              </w:rPr>
            </w:pPr>
            <w:r w:rsidRPr="008A6F1A">
              <w:rPr>
                <w:rFonts w:asciiTheme="majorHAnsi" w:eastAsia="Roboto Mono" w:hAnsiTheme="majorHAnsi" w:cstheme="majorHAnsi"/>
                <w:b/>
                <w:color w:val="FFFFFF"/>
              </w:rPr>
              <w:t>B</w:t>
            </w:r>
          </w:p>
        </w:tc>
        <w:tc>
          <w:tcPr>
            <w:tcW w:w="1510" w:type="dxa"/>
            <w:tcBorders>
              <w:top w:val="single" w:sz="8" w:space="0" w:color="5B5BA5"/>
              <w:left w:val="single" w:sz="8" w:space="0" w:color="5B5BA5"/>
              <w:bottom w:val="single" w:sz="8" w:space="0" w:color="5B5BA5"/>
              <w:right w:val="single" w:sz="8" w:space="0" w:color="5B5BA5"/>
            </w:tcBorders>
            <w:shd w:val="clear" w:color="auto" w:fill="5B5BA5"/>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color w:val="FFFFFF"/>
                <w:sz w:val="20"/>
                <w:szCs w:val="20"/>
              </w:rPr>
            </w:pPr>
            <w:r w:rsidRPr="008A6F1A">
              <w:rPr>
                <w:rFonts w:asciiTheme="majorHAnsi" w:hAnsiTheme="majorHAnsi" w:cstheme="majorHAnsi"/>
                <w:color w:val="FFFFFF"/>
                <w:sz w:val="20"/>
                <w:szCs w:val="20"/>
              </w:rPr>
              <w:t>XOR output</w:t>
            </w:r>
          </w:p>
          <w:p w:rsidR="00B40218" w:rsidRPr="008A6F1A" w:rsidRDefault="00F368B3">
            <w:pPr>
              <w:widowControl w:val="0"/>
              <w:spacing w:line="240" w:lineRule="auto"/>
              <w:rPr>
                <w:rFonts w:asciiTheme="majorHAnsi" w:hAnsiTheme="majorHAnsi" w:cstheme="majorHAnsi"/>
                <w:b/>
                <w:color w:val="FFFFFF"/>
                <w:sz w:val="20"/>
                <w:szCs w:val="20"/>
              </w:rPr>
            </w:pPr>
            <w:r w:rsidRPr="008A6F1A">
              <w:rPr>
                <w:rFonts w:asciiTheme="majorHAnsi" w:eastAsia="Roboto Mono" w:hAnsiTheme="majorHAnsi" w:cstheme="majorHAnsi"/>
                <w:b/>
                <w:color w:val="FFFFFF"/>
              </w:rPr>
              <w:t xml:space="preserve">A </w:t>
            </w:r>
            <w:proofErr w:type="spellStart"/>
            <w:r w:rsidRPr="008A6F1A">
              <w:rPr>
                <w:rFonts w:asciiTheme="majorHAnsi" w:eastAsia="Roboto Mono" w:hAnsiTheme="majorHAnsi" w:cstheme="majorHAnsi"/>
                <w:b/>
                <w:color w:val="FFFFFF"/>
              </w:rPr>
              <w:t>xor</w:t>
            </w:r>
            <w:proofErr w:type="spellEnd"/>
            <w:r w:rsidRPr="008A6F1A">
              <w:rPr>
                <w:rFonts w:asciiTheme="majorHAnsi" w:eastAsia="Roboto Mono" w:hAnsiTheme="majorHAnsi" w:cstheme="majorHAnsi"/>
                <w:b/>
                <w:color w:val="FFFFFF"/>
              </w:rPr>
              <w:t xml:space="preserve"> B</w:t>
            </w:r>
            <w:r w:rsidRPr="008A6F1A">
              <w:rPr>
                <w:rFonts w:asciiTheme="majorHAnsi" w:hAnsiTheme="majorHAnsi" w:cstheme="majorHAnsi"/>
                <w:color w:val="FFFFFF"/>
                <w:sz w:val="20"/>
                <w:szCs w:val="20"/>
              </w:rPr>
              <w:t xml:space="preserve"> </w:t>
            </w:r>
          </w:p>
        </w:tc>
      </w:tr>
      <w:tr w:rsidR="00B40218" w:rsidRPr="008A6F1A">
        <w:trPr>
          <w:trHeight w:val="420"/>
        </w:trPr>
        <w:tc>
          <w:tcPr>
            <w:tcW w:w="151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rPr>
            </w:pPr>
            <w:r w:rsidRPr="008A6F1A">
              <w:rPr>
                <w:rFonts w:asciiTheme="majorHAnsi" w:hAnsiTheme="majorHAnsi" w:cstheme="majorHAnsi"/>
              </w:rPr>
              <w:t>false</w:t>
            </w:r>
          </w:p>
        </w:tc>
        <w:tc>
          <w:tcPr>
            <w:tcW w:w="151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rPr>
            </w:pPr>
            <w:r w:rsidRPr="008A6F1A">
              <w:rPr>
                <w:rFonts w:asciiTheme="majorHAnsi" w:hAnsiTheme="majorHAnsi" w:cstheme="majorHAnsi"/>
              </w:rPr>
              <w:t>false</w:t>
            </w:r>
          </w:p>
        </w:tc>
        <w:tc>
          <w:tcPr>
            <w:tcW w:w="151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B40218">
            <w:pPr>
              <w:widowControl w:val="0"/>
              <w:spacing w:line="240" w:lineRule="auto"/>
              <w:rPr>
                <w:rFonts w:asciiTheme="majorHAnsi" w:hAnsiTheme="majorHAnsi" w:cstheme="majorHAnsi"/>
              </w:rPr>
            </w:pPr>
          </w:p>
        </w:tc>
      </w:tr>
      <w:tr w:rsidR="00B40218" w:rsidRPr="008A6F1A">
        <w:trPr>
          <w:trHeight w:val="420"/>
        </w:trPr>
        <w:tc>
          <w:tcPr>
            <w:tcW w:w="151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rPr>
            </w:pPr>
            <w:r w:rsidRPr="008A6F1A">
              <w:rPr>
                <w:rFonts w:asciiTheme="majorHAnsi" w:hAnsiTheme="majorHAnsi" w:cstheme="majorHAnsi"/>
              </w:rPr>
              <w:t>false</w:t>
            </w:r>
          </w:p>
        </w:tc>
        <w:tc>
          <w:tcPr>
            <w:tcW w:w="151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rPr>
            </w:pPr>
            <w:r w:rsidRPr="008A6F1A">
              <w:rPr>
                <w:rFonts w:asciiTheme="majorHAnsi" w:hAnsiTheme="majorHAnsi" w:cstheme="majorHAnsi"/>
              </w:rPr>
              <w:t>true</w:t>
            </w:r>
          </w:p>
        </w:tc>
        <w:tc>
          <w:tcPr>
            <w:tcW w:w="151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B40218">
            <w:pPr>
              <w:widowControl w:val="0"/>
              <w:spacing w:line="240" w:lineRule="auto"/>
              <w:rPr>
                <w:rFonts w:asciiTheme="majorHAnsi" w:hAnsiTheme="majorHAnsi" w:cstheme="majorHAnsi"/>
              </w:rPr>
            </w:pPr>
          </w:p>
        </w:tc>
      </w:tr>
      <w:tr w:rsidR="00B40218" w:rsidRPr="008A6F1A">
        <w:trPr>
          <w:trHeight w:val="420"/>
        </w:trPr>
        <w:tc>
          <w:tcPr>
            <w:tcW w:w="151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rPr>
            </w:pPr>
            <w:r w:rsidRPr="008A6F1A">
              <w:rPr>
                <w:rFonts w:asciiTheme="majorHAnsi" w:hAnsiTheme="majorHAnsi" w:cstheme="majorHAnsi"/>
              </w:rPr>
              <w:t>true</w:t>
            </w:r>
          </w:p>
        </w:tc>
        <w:tc>
          <w:tcPr>
            <w:tcW w:w="151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rPr>
            </w:pPr>
            <w:r w:rsidRPr="008A6F1A">
              <w:rPr>
                <w:rFonts w:asciiTheme="majorHAnsi" w:hAnsiTheme="majorHAnsi" w:cstheme="majorHAnsi"/>
              </w:rPr>
              <w:t>false</w:t>
            </w:r>
          </w:p>
        </w:tc>
        <w:tc>
          <w:tcPr>
            <w:tcW w:w="151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B40218">
            <w:pPr>
              <w:widowControl w:val="0"/>
              <w:spacing w:line="240" w:lineRule="auto"/>
              <w:rPr>
                <w:rFonts w:asciiTheme="majorHAnsi" w:hAnsiTheme="majorHAnsi" w:cstheme="majorHAnsi"/>
              </w:rPr>
            </w:pPr>
          </w:p>
        </w:tc>
      </w:tr>
      <w:tr w:rsidR="00B40218" w:rsidRPr="008A6F1A">
        <w:trPr>
          <w:trHeight w:val="420"/>
        </w:trPr>
        <w:tc>
          <w:tcPr>
            <w:tcW w:w="151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rPr>
            </w:pPr>
            <w:r w:rsidRPr="008A6F1A">
              <w:rPr>
                <w:rFonts w:asciiTheme="majorHAnsi" w:hAnsiTheme="majorHAnsi" w:cstheme="majorHAnsi"/>
              </w:rPr>
              <w:t>true</w:t>
            </w:r>
          </w:p>
        </w:tc>
        <w:tc>
          <w:tcPr>
            <w:tcW w:w="151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rPr>
            </w:pPr>
            <w:r w:rsidRPr="008A6F1A">
              <w:rPr>
                <w:rFonts w:asciiTheme="majorHAnsi" w:hAnsiTheme="majorHAnsi" w:cstheme="majorHAnsi"/>
              </w:rPr>
              <w:t>true</w:t>
            </w:r>
          </w:p>
        </w:tc>
        <w:tc>
          <w:tcPr>
            <w:tcW w:w="151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B40218">
            <w:pPr>
              <w:widowControl w:val="0"/>
              <w:spacing w:line="240" w:lineRule="auto"/>
              <w:rPr>
                <w:rFonts w:asciiTheme="majorHAnsi" w:hAnsiTheme="majorHAnsi" w:cstheme="majorHAnsi"/>
              </w:rPr>
            </w:pPr>
          </w:p>
        </w:tc>
      </w:tr>
    </w:tbl>
    <w:p w:rsidR="00B40218" w:rsidRPr="008A6F1A" w:rsidRDefault="00B40218">
      <w:pPr>
        <w:rPr>
          <w:rFonts w:asciiTheme="majorHAnsi" w:hAnsiTheme="majorHAnsi" w:cstheme="majorHAnsi"/>
          <w:b/>
          <w:color w:val="5B5BA5"/>
        </w:rPr>
      </w:pPr>
    </w:p>
    <w:p w:rsidR="00B40218" w:rsidRPr="008A6F1A" w:rsidRDefault="00F368B3">
      <w:pPr>
        <w:spacing w:after="120"/>
        <w:rPr>
          <w:rFonts w:asciiTheme="majorHAnsi" w:hAnsiTheme="majorHAnsi" w:cstheme="majorHAnsi"/>
          <w:sz w:val="20"/>
          <w:szCs w:val="20"/>
        </w:rPr>
      </w:pPr>
      <w:r w:rsidRPr="008A6F1A">
        <w:rPr>
          <w:rFonts w:asciiTheme="majorHAnsi" w:hAnsiTheme="majorHAnsi" w:cstheme="majorHAnsi"/>
        </w:rPr>
        <w:t>Before, we described how the result of the OR operator is true if at least one of its inputs is true. How would you describe the result of the XOR logic operator with words?</w:t>
      </w:r>
    </w:p>
    <w:tbl>
      <w:tblPr>
        <w:tblStyle w:val="a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B40218" w:rsidRPr="008A6F1A">
        <w:tc>
          <w:tcPr>
            <w:tcW w:w="9026"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rsidR="00B40218" w:rsidRPr="008A6F1A" w:rsidRDefault="00B40218">
            <w:pPr>
              <w:widowControl w:val="0"/>
              <w:spacing w:line="240" w:lineRule="auto"/>
              <w:rPr>
                <w:rFonts w:asciiTheme="majorHAnsi" w:eastAsia="Handlee" w:hAnsiTheme="majorHAnsi" w:cstheme="majorHAnsi"/>
              </w:rPr>
            </w:pPr>
          </w:p>
        </w:tc>
      </w:tr>
    </w:tbl>
    <w:p w:rsidR="00B40218" w:rsidRPr="008A6F1A" w:rsidRDefault="00B40218">
      <w:pPr>
        <w:rPr>
          <w:rFonts w:asciiTheme="majorHAnsi" w:hAnsiTheme="majorHAnsi" w:cstheme="majorHAnsi"/>
          <w:b/>
          <w:color w:val="5B5BA5"/>
        </w:rPr>
      </w:pPr>
    </w:p>
    <w:p w:rsidR="00B40218" w:rsidRPr="008A6F1A" w:rsidRDefault="00F368B3">
      <w:pPr>
        <w:widowControl w:val="0"/>
        <w:spacing w:before="240" w:after="120"/>
        <w:rPr>
          <w:rFonts w:asciiTheme="majorHAnsi" w:hAnsiTheme="majorHAnsi" w:cstheme="majorHAnsi"/>
          <w:sz w:val="32"/>
          <w:szCs w:val="32"/>
        </w:rPr>
      </w:pPr>
      <w:r w:rsidRPr="008A6F1A">
        <w:rPr>
          <w:rFonts w:asciiTheme="majorHAnsi" w:hAnsiTheme="majorHAnsi" w:cstheme="majorHAnsi"/>
          <w:color w:val="FFFFFF"/>
          <w:sz w:val="32"/>
          <w:szCs w:val="32"/>
          <w:shd w:val="clear" w:color="auto" w:fill="5B5BA5"/>
        </w:rPr>
        <w:t xml:space="preserve"> Task </w:t>
      </w:r>
      <w:proofErr w:type="gramStart"/>
      <w:r w:rsidRPr="008A6F1A">
        <w:rPr>
          <w:rFonts w:asciiTheme="majorHAnsi" w:hAnsiTheme="majorHAnsi" w:cstheme="majorHAnsi"/>
          <w:color w:val="FFFFFF"/>
          <w:sz w:val="32"/>
          <w:szCs w:val="32"/>
          <w:shd w:val="clear" w:color="auto" w:fill="5B5BA5"/>
        </w:rPr>
        <w:t xml:space="preserve">3 </w:t>
      </w:r>
      <w:r w:rsidRPr="008A6F1A">
        <w:rPr>
          <w:rFonts w:asciiTheme="majorHAnsi" w:hAnsiTheme="majorHAnsi" w:cstheme="majorHAnsi"/>
          <w:color w:val="FFFFFF"/>
          <w:sz w:val="32"/>
          <w:szCs w:val="32"/>
        </w:rPr>
        <w:t>.</w:t>
      </w:r>
      <w:proofErr w:type="gramEnd"/>
      <w:r w:rsidRPr="008A6F1A">
        <w:rPr>
          <w:rFonts w:asciiTheme="majorHAnsi" w:hAnsiTheme="majorHAnsi" w:cstheme="majorHAnsi"/>
          <w:sz w:val="32"/>
          <w:szCs w:val="32"/>
        </w:rPr>
        <w:t xml:space="preserve"> Security light</w:t>
      </w:r>
    </w:p>
    <w:p w:rsidR="00B40218" w:rsidRPr="008A6F1A" w:rsidRDefault="00F368B3">
      <w:pPr>
        <w:spacing w:before="240" w:after="120"/>
        <w:rPr>
          <w:rFonts w:asciiTheme="majorHAnsi" w:hAnsiTheme="majorHAnsi" w:cstheme="majorHAnsi"/>
        </w:rPr>
      </w:pPr>
      <w:r w:rsidRPr="008A6F1A">
        <w:rPr>
          <w:rFonts w:asciiTheme="majorHAnsi" w:hAnsiTheme="majorHAnsi" w:cstheme="majorHAnsi"/>
        </w:rPr>
        <w:t xml:space="preserve">For the logic circuit below, there is a </w:t>
      </w:r>
      <w:r w:rsidRPr="008A6F1A">
        <w:rPr>
          <w:rFonts w:asciiTheme="majorHAnsi" w:hAnsiTheme="majorHAnsi" w:cstheme="majorHAnsi"/>
          <w:b/>
        </w:rPr>
        <w:t>single combination of input values</w:t>
      </w:r>
      <w:r w:rsidRPr="008A6F1A">
        <w:rPr>
          <w:rFonts w:asciiTheme="majorHAnsi" w:hAnsiTheme="majorHAnsi" w:cstheme="majorHAnsi"/>
        </w:rPr>
        <w:t xml:space="preserve"> that will turn on the output LED.</w:t>
      </w:r>
    </w:p>
    <w:p w:rsidR="00B40218" w:rsidRPr="008A6F1A" w:rsidRDefault="00F368B3">
      <w:pPr>
        <w:spacing w:before="120"/>
        <w:rPr>
          <w:rFonts w:asciiTheme="majorHAnsi" w:hAnsiTheme="majorHAnsi" w:cstheme="majorHAnsi"/>
        </w:rPr>
      </w:pPr>
      <w:r w:rsidRPr="008A6F1A">
        <w:rPr>
          <w:rFonts w:asciiTheme="majorHAnsi" w:hAnsiTheme="majorHAnsi" w:cstheme="majorHAnsi"/>
          <w:noProof/>
          <w:lang w:val="en-GB"/>
        </w:rPr>
        <w:drawing>
          <wp:inline distT="114300" distB="114300" distL="114300" distR="114300">
            <wp:extent cx="3533775" cy="16764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3533775" cy="1676400"/>
                    </a:xfrm>
                    <a:prstGeom prst="rect">
                      <a:avLst/>
                    </a:prstGeom>
                    <a:ln/>
                  </pic:spPr>
                </pic:pic>
              </a:graphicData>
            </a:graphic>
          </wp:inline>
        </w:drawing>
      </w:r>
    </w:p>
    <w:p w:rsidR="00B40218" w:rsidRPr="008A6F1A" w:rsidRDefault="00F368B3">
      <w:pPr>
        <w:spacing w:before="120" w:after="240"/>
        <w:rPr>
          <w:rFonts w:asciiTheme="majorHAnsi" w:hAnsiTheme="majorHAnsi" w:cstheme="majorHAnsi"/>
        </w:rPr>
      </w:pPr>
      <w:r w:rsidRPr="008A6F1A">
        <w:rPr>
          <w:rFonts w:asciiTheme="majorHAnsi" w:hAnsiTheme="majorHAnsi" w:cstheme="majorHAnsi"/>
        </w:rPr>
        <w:t>You can use logical reasoning to deduce what this combination will be, or you can create the circuit and try out the different combinations of input values. Write your answer in the tab</w:t>
      </w:r>
      <w:r w:rsidRPr="008A6F1A">
        <w:rPr>
          <w:rFonts w:asciiTheme="majorHAnsi" w:hAnsiTheme="majorHAnsi" w:cstheme="majorHAnsi"/>
        </w:rPr>
        <w:t>le below, and provide a brief explanation for your answer.</w:t>
      </w:r>
    </w:p>
    <w:tbl>
      <w:tblPr>
        <w:tblStyle w:val="a3"/>
        <w:tblW w:w="7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6"/>
        <w:gridCol w:w="2437"/>
        <w:gridCol w:w="2437"/>
      </w:tblGrid>
      <w:tr w:rsidR="00B40218" w:rsidRPr="008A6F1A">
        <w:trPr>
          <w:trHeight w:val="400"/>
        </w:trPr>
        <w:tc>
          <w:tcPr>
            <w:tcW w:w="1510" w:type="dxa"/>
            <w:tcBorders>
              <w:top w:val="single" w:sz="8" w:space="0" w:color="5B5BA5"/>
              <w:left w:val="single" w:sz="8" w:space="0" w:color="5B5BA5"/>
              <w:bottom w:val="single" w:sz="8" w:space="0" w:color="5B5BA5"/>
              <w:right w:val="single" w:sz="8" w:space="0" w:color="5B5BA5"/>
            </w:tcBorders>
            <w:shd w:val="clear" w:color="auto" w:fill="5B5BA5"/>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color w:val="FFFFFF"/>
                <w:sz w:val="20"/>
                <w:szCs w:val="20"/>
              </w:rPr>
            </w:pPr>
            <w:r w:rsidRPr="008A6F1A">
              <w:rPr>
                <w:rFonts w:asciiTheme="majorHAnsi" w:hAnsiTheme="majorHAnsi" w:cstheme="majorHAnsi"/>
                <w:color w:val="FFFFFF"/>
                <w:sz w:val="20"/>
                <w:szCs w:val="20"/>
              </w:rPr>
              <w:t>input</w:t>
            </w:r>
          </w:p>
          <w:p w:rsidR="00B40218" w:rsidRPr="008A6F1A" w:rsidRDefault="00F368B3">
            <w:pPr>
              <w:widowControl w:val="0"/>
              <w:spacing w:line="240" w:lineRule="auto"/>
              <w:rPr>
                <w:rFonts w:asciiTheme="majorHAnsi" w:hAnsiTheme="majorHAnsi" w:cstheme="majorHAnsi"/>
                <w:b/>
                <w:color w:val="FFFFFF"/>
              </w:rPr>
            </w:pPr>
            <w:r w:rsidRPr="008A6F1A">
              <w:rPr>
                <w:rFonts w:asciiTheme="majorHAnsi" w:eastAsia="Roboto Mono" w:hAnsiTheme="majorHAnsi" w:cstheme="majorHAnsi"/>
                <w:b/>
                <w:color w:val="FFFFFF"/>
              </w:rPr>
              <w:t>motion</w:t>
            </w:r>
          </w:p>
        </w:tc>
        <w:tc>
          <w:tcPr>
            <w:tcW w:w="1510" w:type="dxa"/>
            <w:tcBorders>
              <w:top w:val="single" w:sz="8" w:space="0" w:color="5B5BA5"/>
              <w:left w:val="single" w:sz="8" w:space="0" w:color="5B5BA5"/>
              <w:bottom w:val="single" w:sz="8" w:space="0" w:color="5B5BA5"/>
              <w:right w:val="single" w:sz="8" w:space="0" w:color="5B5BA5"/>
            </w:tcBorders>
            <w:shd w:val="clear" w:color="auto" w:fill="5B5BA5"/>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color w:val="FFFFFF"/>
                <w:sz w:val="20"/>
                <w:szCs w:val="20"/>
              </w:rPr>
            </w:pPr>
            <w:r w:rsidRPr="008A6F1A">
              <w:rPr>
                <w:rFonts w:asciiTheme="majorHAnsi" w:hAnsiTheme="majorHAnsi" w:cstheme="majorHAnsi"/>
                <w:color w:val="FFFFFF"/>
                <w:sz w:val="20"/>
                <w:szCs w:val="20"/>
              </w:rPr>
              <w:t>input</w:t>
            </w:r>
          </w:p>
          <w:p w:rsidR="00B40218" w:rsidRPr="008A6F1A" w:rsidRDefault="00F368B3">
            <w:pPr>
              <w:widowControl w:val="0"/>
              <w:spacing w:line="240" w:lineRule="auto"/>
              <w:rPr>
                <w:rFonts w:asciiTheme="majorHAnsi" w:hAnsiTheme="majorHAnsi" w:cstheme="majorHAnsi"/>
                <w:b/>
                <w:color w:val="FFFFFF"/>
              </w:rPr>
            </w:pPr>
            <w:r w:rsidRPr="008A6F1A">
              <w:rPr>
                <w:rFonts w:asciiTheme="majorHAnsi" w:eastAsia="Roboto Mono" w:hAnsiTheme="majorHAnsi" w:cstheme="majorHAnsi"/>
                <w:b/>
                <w:color w:val="FFFFFF"/>
              </w:rPr>
              <w:t>light</w:t>
            </w:r>
          </w:p>
        </w:tc>
        <w:tc>
          <w:tcPr>
            <w:tcW w:w="1510" w:type="dxa"/>
            <w:tcBorders>
              <w:top w:val="single" w:sz="8" w:space="0" w:color="5B5BA5"/>
              <w:left w:val="single" w:sz="8" w:space="0" w:color="5B5BA5"/>
              <w:bottom w:val="single" w:sz="8" w:space="0" w:color="5B5BA5"/>
              <w:right w:val="single" w:sz="8" w:space="0" w:color="5B5BA5"/>
            </w:tcBorders>
            <w:shd w:val="clear" w:color="auto" w:fill="5B5BA5"/>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color w:val="FFFFFF"/>
                <w:sz w:val="20"/>
                <w:szCs w:val="20"/>
              </w:rPr>
            </w:pPr>
            <w:r w:rsidRPr="008A6F1A">
              <w:rPr>
                <w:rFonts w:asciiTheme="majorHAnsi" w:hAnsiTheme="majorHAnsi" w:cstheme="majorHAnsi"/>
                <w:color w:val="FFFFFF"/>
                <w:sz w:val="20"/>
                <w:szCs w:val="20"/>
              </w:rPr>
              <w:t>output</w:t>
            </w:r>
          </w:p>
          <w:p w:rsidR="00B40218" w:rsidRPr="008A6F1A" w:rsidRDefault="00B40218">
            <w:pPr>
              <w:widowControl w:val="0"/>
              <w:spacing w:line="240" w:lineRule="auto"/>
              <w:rPr>
                <w:rFonts w:asciiTheme="majorHAnsi" w:hAnsiTheme="majorHAnsi" w:cstheme="majorHAnsi"/>
                <w:b/>
                <w:color w:val="FFFFFF"/>
                <w:sz w:val="20"/>
                <w:szCs w:val="20"/>
              </w:rPr>
            </w:pPr>
          </w:p>
        </w:tc>
      </w:tr>
      <w:tr w:rsidR="00B40218" w:rsidRPr="008A6F1A">
        <w:trPr>
          <w:trHeight w:val="420"/>
        </w:trPr>
        <w:tc>
          <w:tcPr>
            <w:tcW w:w="151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B40218">
            <w:pPr>
              <w:widowControl w:val="0"/>
              <w:spacing w:line="240" w:lineRule="auto"/>
              <w:rPr>
                <w:rFonts w:asciiTheme="majorHAnsi" w:hAnsiTheme="majorHAnsi" w:cstheme="majorHAnsi"/>
              </w:rPr>
            </w:pPr>
          </w:p>
        </w:tc>
        <w:tc>
          <w:tcPr>
            <w:tcW w:w="151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B40218">
            <w:pPr>
              <w:widowControl w:val="0"/>
              <w:spacing w:line="240" w:lineRule="auto"/>
              <w:rPr>
                <w:rFonts w:asciiTheme="majorHAnsi" w:hAnsiTheme="majorHAnsi" w:cstheme="majorHAnsi"/>
              </w:rPr>
            </w:pPr>
          </w:p>
        </w:tc>
        <w:tc>
          <w:tcPr>
            <w:tcW w:w="1510" w:type="dxa"/>
            <w:tcBorders>
              <w:top w:val="single" w:sz="8" w:space="0" w:color="5B5BA5"/>
              <w:left w:val="single" w:sz="8" w:space="0" w:color="5B5BA5"/>
              <w:bottom w:val="single" w:sz="8" w:space="0" w:color="5B5BA5"/>
              <w:right w:val="single" w:sz="8" w:space="0" w:color="5B5BA5"/>
            </w:tcBorders>
            <w:shd w:val="clear" w:color="auto" w:fill="auto"/>
            <w:tcMar>
              <w:top w:w="100" w:type="dxa"/>
              <w:left w:w="100" w:type="dxa"/>
              <w:bottom w:w="100" w:type="dxa"/>
              <w:right w:w="100" w:type="dxa"/>
            </w:tcMar>
          </w:tcPr>
          <w:p w:rsidR="00B40218" w:rsidRPr="008A6F1A" w:rsidRDefault="00F368B3">
            <w:pPr>
              <w:widowControl w:val="0"/>
              <w:spacing w:line="240" w:lineRule="auto"/>
              <w:rPr>
                <w:rFonts w:asciiTheme="majorHAnsi" w:hAnsiTheme="majorHAnsi" w:cstheme="majorHAnsi"/>
              </w:rPr>
            </w:pPr>
            <w:r w:rsidRPr="008A6F1A">
              <w:rPr>
                <w:rFonts w:asciiTheme="majorHAnsi" w:hAnsiTheme="majorHAnsi" w:cstheme="majorHAnsi"/>
              </w:rPr>
              <w:t>true</w:t>
            </w:r>
          </w:p>
        </w:tc>
      </w:tr>
    </w:tbl>
    <w:p w:rsidR="00B40218" w:rsidRPr="008A6F1A" w:rsidRDefault="00B40218">
      <w:pPr>
        <w:rPr>
          <w:rFonts w:asciiTheme="majorHAnsi" w:hAnsiTheme="majorHAnsi" w:cstheme="majorHAnsi"/>
          <w:b/>
          <w:color w:val="5B5BA5"/>
        </w:rPr>
      </w:pPr>
    </w:p>
    <w:p w:rsidR="00B40218" w:rsidRPr="008A6F1A" w:rsidRDefault="00F368B3">
      <w:pPr>
        <w:spacing w:after="120"/>
        <w:rPr>
          <w:rFonts w:asciiTheme="majorHAnsi" w:hAnsiTheme="majorHAnsi" w:cstheme="majorHAnsi"/>
          <w:b/>
          <w:sz w:val="20"/>
          <w:szCs w:val="20"/>
        </w:rPr>
      </w:pPr>
      <w:r w:rsidRPr="008A6F1A">
        <w:rPr>
          <w:rFonts w:asciiTheme="majorHAnsi" w:hAnsiTheme="majorHAnsi" w:cstheme="majorHAnsi"/>
          <w:b/>
          <w:color w:val="5B5BA5"/>
        </w:rPr>
        <w:t>Explanation:</w:t>
      </w:r>
      <w:r w:rsidRPr="008A6F1A">
        <w:rPr>
          <w:rFonts w:asciiTheme="majorHAnsi" w:hAnsiTheme="majorHAnsi" w:cstheme="majorHAnsi"/>
          <w:b/>
        </w:rPr>
        <w:t xml:space="preserve"> </w:t>
      </w:r>
    </w:p>
    <w:tbl>
      <w:tblPr>
        <w:tblStyle w:val="a4"/>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B40218" w:rsidRPr="008A6F1A">
        <w:tc>
          <w:tcPr>
            <w:tcW w:w="9026"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rsidR="00B40218" w:rsidRPr="008A6F1A" w:rsidRDefault="00B40218">
            <w:pPr>
              <w:widowControl w:val="0"/>
              <w:spacing w:line="240" w:lineRule="auto"/>
              <w:rPr>
                <w:rFonts w:asciiTheme="majorHAnsi" w:eastAsia="Handlee" w:hAnsiTheme="majorHAnsi" w:cstheme="majorHAnsi"/>
              </w:rPr>
            </w:pPr>
          </w:p>
          <w:p w:rsidR="00B40218" w:rsidRPr="008A6F1A" w:rsidRDefault="00B40218">
            <w:pPr>
              <w:widowControl w:val="0"/>
              <w:spacing w:line="240" w:lineRule="auto"/>
              <w:rPr>
                <w:rFonts w:asciiTheme="majorHAnsi" w:eastAsia="Handlee" w:hAnsiTheme="majorHAnsi" w:cstheme="majorHAnsi"/>
              </w:rPr>
            </w:pPr>
          </w:p>
          <w:p w:rsidR="00B40218" w:rsidRPr="008A6F1A" w:rsidRDefault="00B40218">
            <w:pPr>
              <w:widowControl w:val="0"/>
              <w:spacing w:line="240" w:lineRule="auto"/>
              <w:rPr>
                <w:rFonts w:asciiTheme="majorHAnsi" w:eastAsia="Handlee" w:hAnsiTheme="majorHAnsi" w:cstheme="majorHAnsi"/>
              </w:rPr>
            </w:pPr>
          </w:p>
        </w:tc>
      </w:tr>
    </w:tbl>
    <w:p w:rsidR="00B40218" w:rsidRPr="008A6F1A" w:rsidRDefault="00B40218">
      <w:pPr>
        <w:rPr>
          <w:rFonts w:asciiTheme="majorHAnsi" w:hAnsiTheme="majorHAnsi" w:cstheme="majorHAnsi"/>
          <w:b/>
          <w:color w:val="5B5BA5"/>
        </w:rPr>
      </w:pPr>
    </w:p>
    <w:p w:rsidR="00B40218" w:rsidRPr="008A6F1A" w:rsidRDefault="00F368B3">
      <w:pPr>
        <w:spacing w:after="120"/>
        <w:rPr>
          <w:rFonts w:asciiTheme="majorHAnsi" w:hAnsiTheme="majorHAnsi" w:cstheme="majorHAnsi"/>
          <w:sz w:val="20"/>
          <w:szCs w:val="20"/>
        </w:rPr>
      </w:pPr>
      <w:r w:rsidRPr="008A6F1A">
        <w:rPr>
          <w:rFonts w:asciiTheme="majorHAnsi" w:hAnsiTheme="majorHAnsi" w:cstheme="majorHAnsi"/>
          <w:b/>
          <w:color w:val="5B5BA5"/>
        </w:rPr>
        <w:t>Explorer question:</w:t>
      </w:r>
      <w:r w:rsidRPr="008A6F1A">
        <w:rPr>
          <w:rFonts w:asciiTheme="majorHAnsi" w:hAnsiTheme="majorHAnsi" w:cstheme="majorHAnsi"/>
          <w:b/>
        </w:rPr>
        <w:t xml:space="preserve"> </w:t>
      </w:r>
      <w:r w:rsidRPr="008A6F1A">
        <w:rPr>
          <w:rFonts w:asciiTheme="majorHAnsi" w:hAnsiTheme="majorHAnsi" w:cstheme="majorHAnsi"/>
        </w:rPr>
        <w:t>What is the logical expression that describes the output of this circuit?</w:t>
      </w:r>
    </w:p>
    <w:tbl>
      <w:tblPr>
        <w:tblStyle w:val="a5"/>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B40218" w:rsidRPr="008A6F1A">
        <w:tc>
          <w:tcPr>
            <w:tcW w:w="9026"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rsidR="00B40218" w:rsidRPr="008A6F1A" w:rsidRDefault="00B40218">
            <w:pPr>
              <w:widowControl w:val="0"/>
              <w:spacing w:line="240" w:lineRule="auto"/>
              <w:rPr>
                <w:rFonts w:asciiTheme="majorHAnsi" w:eastAsia="Handlee" w:hAnsiTheme="majorHAnsi" w:cstheme="majorHAnsi"/>
              </w:rPr>
            </w:pPr>
          </w:p>
        </w:tc>
      </w:tr>
    </w:tbl>
    <w:p w:rsidR="00B40218" w:rsidRPr="008A6F1A" w:rsidRDefault="00F368B3">
      <w:pPr>
        <w:rPr>
          <w:rFonts w:asciiTheme="majorHAnsi" w:hAnsiTheme="majorHAnsi" w:cstheme="majorHAnsi"/>
          <w:b/>
          <w:color w:val="5B5BA5"/>
        </w:rPr>
      </w:pPr>
      <w:r w:rsidRPr="008A6F1A">
        <w:rPr>
          <w:rFonts w:asciiTheme="majorHAnsi" w:hAnsiTheme="majorHAnsi" w:cstheme="majorHAnsi"/>
        </w:rPr>
        <w:br w:type="page"/>
      </w:r>
    </w:p>
    <w:p w:rsidR="00B40218" w:rsidRPr="008A6F1A" w:rsidRDefault="00F368B3">
      <w:pPr>
        <w:widowControl w:val="0"/>
        <w:spacing w:before="240" w:after="120"/>
        <w:rPr>
          <w:rFonts w:asciiTheme="majorHAnsi" w:hAnsiTheme="majorHAnsi" w:cstheme="majorHAnsi"/>
          <w:sz w:val="32"/>
          <w:szCs w:val="32"/>
        </w:rPr>
      </w:pPr>
      <w:r w:rsidRPr="008A6F1A">
        <w:rPr>
          <w:rFonts w:asciiTheme="majorHAnsi" w:hAnsiTheme="majorHAnsi" w:cstheme="majorHAnsi"/>
          <w:color w:val="FFFFFF"/>
          <w:sz w:val="32"/>
          <w:szCs w:val="32"/>
          <w:shd w:val="clear" w:color="auto" w:fill="5B5BA5"/>
        </w:rPr>
        <w:lastRenderedPageBreak/>
        <w:t xml:space="preserve"> Explorer </w:t>
      </w:r>
      <w:proofErr w:type="gramStart"/>
      <w:r w:rsidRPr="008A6F1A">
        <w:rPr>
          <w:rFonts w:asciiTheme="majorHAnsi" w:hAnsiTheme="majorHAnsi" w:cstheme="majorHAnsi"/>
          <w:color w:val="FFFFFF"/>
          <w:sz w:val="32"/>
          <w:szCs w:val="32"/>
          <w:shd w:val="clear" w:color="auto" w:fill="5B5BA5"/>
        </w:rPr>
        <w:t xml:space="preserve">task </w:t>
      </w:r>
      <w:r w:rsidRPr="008A6F1A">
        <w:rPr>
          <w:rFonts w:asciiTheme="majorHAnsi" w:hAnsiTheme="majorHAnsi" w:cstheme="majorHAnsi"/>
          <w:color w:val="FFFFFF"/>
          <w:sz w:val="32"/>
          <w:szCs w:val="32"/>
        </w:rPr>
        <w:t>.</w:t>
      </w:r>
      <w:proofErr w:type="gramEnd"/>
      <w:r w:rsidRPr="008A6F1A">
        <w:rPr>
          <w:rFonts w:asciiTheme="majorHAnsi" w:hAnsiTheme="majorHAnsi" w:cstheme="majorHAnsi"/>
          <w:sz w:val="32"/>
          <w:szCs w:val="32"/>
        </w:rPr>
        <w:t xml:space="preserve"> Adding binary digits</w:t>
      </w:r>
    </w:p>
    <w:p w:rsidR="00B40218" w:rsidRPr="008A6F1A" w:rsidRDefault="00F368B3">
      <w:pPr>
        <w:spacing w:before="240" w:after="120"/>
        <w:rPr>
          <w:rFonts w:asciiTheme="majorHAnsi" w:hAnsiTheme="majorHAnsi" w:cstheme="majorHAnsi"/>
        </w:rPr>
      </w:pPr>
      <w:r w:rsidRPr="008A6F1A">
        <w:rPr>
          <w:rFonts w:asciiTheme="majorHAnsi" w:hAnsiTheme="majorHAnsi" w:cstheme="majorHAnsi"/>
        </w:rPr>
        <w:t xml:space="preserve">Create the logic circuit below. This is called a </w:t>
      </w:r>
      <w:r w:rsidRPr="008A6F1A">
        <w:rPr>
          <w:rFonts w:asciiTheme="majorHAnsi" w:hAnsiTheme="majorHAnsi" w:cstheme="majorHAnsi"/>
          <w:b/>
        </w:rPr>
        <w:t>half-adder</w:t>
      </w:r>
      <w:r w:rsidRPr="008A6F1A">
        <w:rPr>
          <w:rFonts w:asciiTheme="majorHAnsi" w:hAnsiTheme="majorHAnsi" w:cstheme="majorHAnsi"/>
        </w:rPr>
        <w:t>: it adds together two binary digits.</w:t>
      </w:r>
    </w:p>
    <w:p w:rsidR="00B40218" w:rsidRPr="008A6F1A" w:rsidRDefault="00F368B3">
      <w:pPr>
        <w:spacing w:before="120"/>
        <w:rPr>
          <w:rFonts w:asciiTheme="majorHAnsi" w:hAnsiTheme="majorHAnsi" w:cstheme="majorHAnsi"/>
        </w:rPr>
      </w:pPr>
      <w:r w:rsidRPr="008A6F1A">
        <w:rPr>
          <w:rFonts w:asciiTheme="majorHAnsi" w:hAnsiTheme="majorHAnsi" w:cstheme="majorHAnsi"/>
          <w:noProof/>
          <w:lang w:val="en-GB"/>
        </w:rPr>
        <w:drawing>
          <wp:inline distT="114300" distB="114300" distL="114300" distR="114300">
            <wp:extent cx="4714875" cy="2752725"/>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4714875" cy="2752725"/>
                    </a:xfrm>
                    <a:prstGeom prst="rect">
                      <a:avLst/>
                    </a:prstGeom>
                    <a:ln/>
                  </pic:spPr>
                </pic:pic>
              </a:graphicData>
            </a:graphic>
          </wp:inline>
        </w:drawing>
      </w:r>
    </w:p>
    <w:p w:rsidR="00B40218" w:rsidRPr="008A6F1A" w:rsidRDefault="00B40218">
      <w:pPr>
        <w:rPr>
          <w:rFonts w:asciiTheme="majorHAnsi" w:hAnsiTheme="majorHAnsi" w:cstheme="majorHAnsi"/>
        </w:rPr>
      </w:pPr>
    </w:p>
    <w:p w:rsidR="00B40218" w:rsidRPr="008A6F1A" w:rsidRDefault="00F368B3">
      <w:pPr>
        <w:spacing w:after="240"/>
        <w:rPr>
          <w:rFonts w:asciiTheme="majorHAnsi" w:hAnsiTheme="majorHAnsi" w:cstheme="majorHAnsi"/>
        </w:rPr>
      </w:pPr>
      <w:r w:rsidRPr="008A6F1A">
        <w:rPr>
          <w:rFonts w:asciiTheme="majorHAnsi" w:hAnsiTheme="majorHAnsi" w:cstheme="majorHAnsi"/>
        </w:rPr>
        <w:t>Try setting the input bits to all four possible combinations and write down the binary result, to verify that it is correct.</w:t>
      </w:r>
    </w:p>
    <w:p w:rsidR="00B40218" w:rsidRPr="008A6F1A" w:rsidRDefault="00F368B3">
      <w:pPr>
        <w:spacing w:after="240"/>
        <w:rPr>
          <w:rFonts w:asciiTheme="majorHAnsi" w:hAnsiTheme="majorHAnsi" w:cstheme="majorHAnsi"/>
        </w:rPr>
      </w:pPr>
      <w:r w:rsidRPr="008A6F1A">
        <w:rPr>
          <w:rFonts w:asciiTheme="majorHAnsi" w:hAnsiTheme="majorHAnsi" w:cstheme="majorHAnsi"/>
          <w:b/>
          <w:sz w:val="20"/>
          <w:szCs w:val="20"/>
        </w:rPr>
        <w:t xml:space="preserve">Note: </w:t>
      </w:r>
      <w:r w:rsidRPr="008A6F1A">
        <w:rPr>
          <w:rFonts w:asciiTheme="majorHAnsi" w:hAnsiTheme="majorHAnsi" w:cstheme="majorHAnsi"/>
          <w:sz w:val="20"/>
          <w:szCs w:val="20"/>
        </w:rPr>
        <w:t>As you can see in the ima</w:t>
      </w:r>
      <w:r w:rsidRPr="008A6F1A">
        <w:rPr>
          <w:rFonts w:asciiTheme="majorHAnsi" w:hAnsiTheme="majorHAnsi" w:cstheme="majorHAnsi"/>
          <w:sz w:val="20"/>
          <w:szCs w:val="20"/>
        </w:rPr>
        <w:t>ge above, the binary result has two digits, so your answer must also contain two digits.</w:t>
      </w:r>
    </w:p>
    <w:tbl>
      <w:tblPr>
        <w:tblStyle w:val="a6"/>
        <w:tblW w:w="5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7"/>
        <w:gridCol w:w="808"/>
        <w:gridCol w:w="808"/>
        <w:gridCol w:w="808"/>
        <w:gridCol w:w="808"/>
        <w:gridCol w:w="808"/>
        <w:gridCol w:w="808"/>
      </w:tblGrid>
      <w:tr w:rsidR="00B40218" w:rsidRPr="008A6F1A">
        <w:tc>
          <w:tcPr>
            <w:tcW w:w="807"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F368B3">
            <w:pPr>
              <w:widowControl w:val="0"/>
              <w:pBdr>
                <w:top w:val="nil"/>
                <w:left w:val="nil"/>
                <w:bottom w:val="nil"/>
                <w:right w:val="nil"/>
                <w:between w:val="nil"/>
              </w:pBdr>
              <w:spacing w:line="240" w:lineRule="auto"/>
              <w:jc w:val="right"/>
              <w:rPr>
                <w:rFonts w:asciiTheme="majorHAnsi" w:eastAsia="Roboto Mono" w:hAnsiTheme="majorHAnsi" w:cstheme="majorHAnsi"/>
              </w:rPr>
            </w:pPr>
            <w:r w:rsidRPr="008A6F1A">
              <w:rPr>
                <w:rFonts w:asciiTheme="majorHAnsi" w:eastAsia="Roboto Mono" w:hAnsiTheme="majorHAnsi" w:cstheme="majorHAnsi"/>
              </w:rPr>
              <w:t>0</w:t>
            </w:r>
          </w:p>
        </w:tc>
        <w:tc>
          <w:tcPr>
            <w:tcW w:w="807"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B40218">
            <w:pPr>
              <w:widowControl w:val="0"/>
              <w:pBdr>
                <w:top w:val="nil"/>
                <w:left w:val="nil"/>
                <w:bottom w:val="nil"/>
                <w:right w:val="nil"/>
                <w:between w:val="nil"/>
              </w:pBdr>
              <w:spacing w:line="240" w:lineRule="auto"/>
              <w:jc w:val="right"/>
              <w:rPr>
                <w:rFonts w:asciiTheme="majorHAnsi" w:eastAsia="Roboto Mono" w:hAnsiTheme="majorHAnsi" w:cstheme="majorHAnsi"/>
              </w:rPr>
            </w:pPr>
          </w:p>
        </w:tc>
        <w:tc>
          <w:tcPr>
            <w:tcW w:w="807"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F368B3">
            <w:pPr>
              <w:widowControl w:val="0"/>
              <w:spacing w:line="240" w:lineRule="auto"/>
              <w:jc w:val="right"/>
              <w:rPr>
                <w:rFonts w:asciiTheme="majorHAnsi" w:eastAsia="Roboto Mono" w:hAnsiTheme="majorHAnsi" w:cstheme="majorHAnsi"/>
              </w:rPr>
            </w:pPr>
            <w:r w:rsidRPr="008A6F1A">
              <w:rPr>
                <w:rFonts w:asciiTheme="majorHAnsi" w:eastAsia="Roboto Mono" w:hAnsiTheme="majorHAnsi" w:cstheme="majorHAnsi"/>
              </w:rPr>
              <w:t>0</w:t>
            </w:r>
          </w:p>
        </w:tc>
        <w:tc>
          <w:tcPr>
            <w:tcW w:w="807"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B40218">
            <w:pPr>
              <w:widowControl w:val="0"/>
              <w:pBdr>
                <w:top w:val="nil"/>
                <w:left w:val="nil"/>
                <w:bottom w:val="nil"/>
                <w:right w:val="nil"/>
                <w:between w:val="nil"/>
              </w:pBdr>
              <w:spacing w:line="240" w:lineRule="auto"/>
              <w:jc w:val="right"/>
              <w:rPr>
                <w:rFonts w:asciiTheme="majorHAnsi" w:eastAsia="Roboto Mono" w:hAnsiTheme="majorHAnsi" w:cstheme="majorHAnsi"/>
              </w:rPr>
            </w:pPr>
          </w:p>
        </w:tc>
        <w:tc>
          <w:tcPr>
            <w:tcW w:w="807"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F368B3">
            <w:pPr>
              <w:widowControl w:val="0"/>
              <w:spacing w:line="240" w:lineRule="auto"/>
              <w:jc w:val="right"/>
              <w:rPr>
                <w:rFonts w:asciiTheme="majorHAnsi" w:eastAsia="Roboto Mono" w:hAnsiTheme="majorHAnsi" w:cstheme="majorHAnsi"/>
              </w:rPr>
            </w:pPr>
            <w:r w:rsidRPr="008A6F1A">
              <w:rPr>
                <w:rFonts w:asciiTheme="majorHAnsi" w:eastAsia="Roboto Mono" w:hAnsiTheme="majorHAnsi" w:cstheme="majorHAnsi"/>
              </w:rPr>
              <w:t>1</w:t>
            </w:r>
          </w:p>
        </w:tc>
        <w:tc>
          <w:tcPr>
            <w:tcW w:w="807"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B40218">
            <w:pPr>
              <w:widowControl w:val="0"/>
              <w:pBdr>
                <w:top w:val="nil"/>
                <w:left w:val="nil"/>
                <w:bottom w:val="nil"/>
                <w:right w:val="nil"/>
                <w:between w:val="nil"/>
              </w:pBdr>
              <w:spacing w:line="240" w:lineRule="auto"/>
              <w:jc w:val="right"/>
              <w:rPr>
                <w:rFonts w:asciiTheme="majorHAnsi" w:eastAsia="Roboto Mono" w:hAnsiTheme="majorHAnsi" w:cstheme="majorHAnsi"/>
              </w:rPr>
            </w:pPr>
          </w:p>
        </w:tc>
        <w:tc>
          <w:tcPr>
            <w:tcW w:w="807"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F368B3">
            <w:pPr>
              <w:widowControl w:val="0"/>
              <w:spacing w:line="240" w:lineRule="auto"/>
              <w:jc w:val="right"/>
              <w:rPr>
                <w:rFonts w:asciiTheme="majorHAnsi" w:eastAsia="Roboto Mono" w:hAnsiTheme="majorHAnsi" w:cstheme="majorHAnsi"/>
              </w:rPr>
            </w:pPr>
            <w:r w:rsidRPr="008A6F1A">
              <w:rPr>
                <w:rFonts w:asciiTheme="majorHAnsi" w:eastAsia="Roboto Mono" w:hAnsiTheme="majorHAnsi" w:cstheme="majorHAnsi"/>
              </w:rPr>
              <w:t>1</w:t>
            </w:r>
          </w:p>
        </w:tc>
      </w:tr>
      <w:tr w:rsidR="00B40218" w:rsidRPr="008A6F1A">
        <w:tc>
          <w:tcPr>
            <w:tcW w:w="807" w:type="dxa"/>
            <w:tcBorders>
              <w:top w:val="nil"/>
              <w:left w:val="nil"/>
              <w:right w:val="nil"/>
            </w:tcBorders>
            <w:shd w:val="clear" w:color="auto" w:fill="auto"/>
            <w:tcMar>
              <w:top w:w="100" w:type="dxa"/>
              <w:left w:w="100" w:type="dxa"/>
              <w:bottom w:w="100" w:type="dxa"/>
              <w:right w:w="100" w:type="dxa"/>
            </w:tcMar>
          </w:tcPr>
          <w:p w:rsidR="00B40218" w:rsidRPr="008A6F1A" w:rsidRDefault="00F368B3">
            <w:pPr>
              <w:widowControl w:val="0"/>
              <w:pBdr>
                <w:top w:val="nil"/>
                <w:left w:val="nil"/>
                <w:bottom w:val="nil"/>
                <w:right w:val="nil"/>
                <w:between w:val="nil"/>
              </w:pBdr>
              <w:spacing w:line="240" w:lineRule="auto"/>
              <w:jc w:val="right"/>
              <w:rPr>
                <w:rFonts w:asciiTheme="majorHAnsi" w:eastAsia="Roboto Mono" w:hAnsiTheme="majorHAnsi" w:cstheme="majorHAnsi"/>
              </w:rPr>
            </w:pPr>
            <w:r w:rsidRPr="008A6F1A">
              <w:rPr>
                <w:rFonts w:asciiTheme="majorHAnsi" w:eastAsia="Roboto Mono" w:hAnsiTheme="majorHAnsi" w:cstheme="majorHAnsi"/>
              </w:rPr>
              <w:t>+  0</w:t>
            </w:r>
          </w:p>
        </w:tc>
        <w:tc>
          <w:tcPr>
            <w:tcW w:w="807"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B40218">
            <w:pPr>
              <w:widowControl w:val="0"/>
              <w:pBdr>
                <w:top w:val="nil"/>
                <w:left w:val="nil"/>
                <w:bottom w:val="nil"/>
                <w:right w:val="nil"/>
                <w:between w:val="nil"/>
              </w:pBdr>
              <w:spacing w:line="240" w:lineRule="auto"/>
              <w:jc w:val="right"/>
              <w:rPr>
                <w:rFonts w:asciiTheme="majorHAnsi" w:eastAsia="Roboto Mono" w:hAnsiTheme="majorHAnsi" w:cstheme="majorHAnsi"/>
              </w:rPr>
            </w:pPr>
          </w:p>
        </w:tc>
        <w:tc>
          <w:tcPr>
            <w:tcW w:w="807" w:type="dxa"/>
            <w:tcBorders>
              <w:top w:val="nil"/>
              <w:left w:val="nil"/>
              <w:right w:val="nil"/>
            </w:tcBorders>
            <w:shd w:val="clear" w:color="auto" w:fill="auto"/>
            <w:tcMar>
              <w:top w:w="100" w:type="dxa"/>
              <w:left w:w="100" w:type="dxa"/>
              <w:bottom w:w="100" w:type="dxa"/>
              <w:right w:w="100" w:type="dxa"/>
            </w:tcMar>
          </w:tcPr>
          <w:p w:rsidR="00B40218" w:rsidRPr="008A6F1A" w:rsidRDefault="00F368B3">
            <w:pPr>
              <w:widowControl w:val="0"/>
              <w:spacing w:line="240" w:lineRule="auto"/>
              <w:jc w:val="right"/>
              <w:rPr>
                <w:rFonts w:asciiTheme="majorHAnsi" w:eastAsia="Roboto Mono" w:hAnsiTheme="majorHAnsi" w:cstheme="majorHAnsi"/>
              </w:rPr>
            </w:pPr>
            <w:r w:rsidRPr="008A6F1A">
              <w:rPr>
                <w:rFonts w:asciiTheme="majorHAnsi" w:eastAsia="Roboto Mono" w:hAnsiTheme="majorHAnsi" w:cstheme="majorHAnsi"/>
              </w:rPr>
              <w:t>+  1</w:t>
            </w:r>
          </w:p>
        </w:tc>
        <w:tc>
          <w:tcPr>
            <w:tcW w:w="807"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B40218">
            <w:pPr>
              <w:widowControl w:val="0"/>
              <w:pBdr>
                <w:top w:val="nil"/>
                <w:left w:val="nil"/>
                <w:bottom w:val="nil"/>
                <w:right w:val="nil"/>
                <w:between w:val="nil"/>
              </w:pBdr>
              <w:spacing w:line="240" w:lineRule="auto"/>
              <w:jc w:val="right"/>
              <w:rPr>
                <w:rFonts w:asciiTheme="majorHAnsi" w:eastAsia="Roboto Mono" w:hAnsiTheme="majorHAnsi" w:cstheme="majorHAnsi"/>
              </w:rPr>
            </w:pPr>
          </w:p>
        </w:tc>
        <w:tc>
          <w:tcPr>
            <w:tcW w:w="807" w:type="dxa"/>
            <w:tcBorders>
              <w:top w:val="nil"/>
              <w:left w:val="nil"/>
              <w:right w:val="nil"/>
            </w:tcBorders>
            <w:shd w:val="clear" w:color="auto" w:fill="auto"/>
            <w:tcMar>
              <w:top w:w="100" w:type="dxa"/>
              <w:left w:w="100" w:type="dxa"/>
              <w:bottom w:w="100" w:type="dxa"/>
              <w:right w:w="100" w:type="dxa"/>
            </w:tcMar>
          </w:tcPr>
          <w:p w:rsidR="00B40218" w:rsidRPr="008A6F1A" w:rsidRDefault="00F368B3">
            <w:pPr>
              <w:widowControl w:val="0"/>
              <w:spacing w:line="240" w:lineRule="auto"/>
              <w:jc w:val="right"/>
              <w:rPr>
                <w:rFonts w:asciiTheme="majorHAnsi" w:eastAsia="Roboto Mono" w:hAnsiTheme="majorHAnsi" w:cstheme="majorHAnsi"/>
              </w:rPr>
            </w:pPr>
            <w:r w:rsidRPr="008A6F1A">
              <w:rPr>
                <w:rFonts w:asciiTheme="majorHAnsi" w:eastAsia="Roboto Mono" w:hAnsiTheme="majorHAnsi" w:cstheme="majorHAnsi"/>
              </w:rPr>
              <w:t>+  0</w:t>
            </w:r>
          </w:p>
        </w:tc>
        <w:tc>
          <w:tcPr>
            <w:tcW w:w="807"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B40218">
            <w:pPr>
              <w:widowControl w:val="0"/>
              <w:pBdr>
                <w:top w:val="nil"/>
                <w:left w:val="nil"/>
                <w:bottom w:val="nil"/>
                <w:right w:val="nil"/>
                <w:between w:val="nil"/>
              </w:pBdr>
              <w:spacing w:line="240" w:lineRule="auto"/>
              <w:jc w:val="right"/>
              <w:rPr>
                <w:rFonts w:asciiTheme="majorHAnsi" w:eastAsia="Roboto Mono" w:hAnsiTheme="majorHAnsi" w:cstheme="majorHAnsi"/>
              </w:rPr>
            </w:pPr>
          </w:p>
        </w:tc>
        <w:tc>
          <w:tcPr>
            <w:tcW w:w="807" w:type="dxa"/>
            <w:tcBorders>
              <w:top w:val="nil"/>
              <w:left w:val="nil"/>
              <w:right w:val="nil"/>
            </w:tcBorders>
            <w:shd w:val="clear" w:color="auto" w:fill="auto"/>
            <w:tcMar>
              <w:top w:w="100" w:type="dxa"/>
              <w:left w:w="100" w:type="dxa"/>
              <w:bottom w:w="100" w:type="dxa"/>
              <w:right w:w="100" w:type="dxa"/>
            </w:tcMar>
          </w:tcPr>
          <w:p w:rsidR="00B40218" w:rsidRPr="008A6F1A" w:rsidRDefault="00F368B3">
            <w:pPr>
              <w:widowControl w:val="0"/>
              <w:spacing w:line="240" w:lineRule="auto"/>
              <w:jc w:val="right"/>
              <w:rPr>
                <w:rFonts w:asciiTheme="majorHAnsi" w:eastAsia="Roboto Mono" w:hAnsiTheme="majorHAnsi" w:cstheme="majorHAnsi"/>
              </w:rPr>
            </w:pPr>
            <w:r w:rsidRPr="008A6F1A">
              <w:rPr>
                <w:rFonts w:asciiTheme="majorHAnsi" w:eastAsia="Roboto Mono" w:hAnsiTheme="majorHAnsi" w:cstheme="majorHAnsi"/>
              </w:rPr>
              <w:t>+  1</w:t>
            </w:r>
          </w:p>
        </w:tc>
      </w:tr>
      <w:tr w:rsidR="00B40218" w:rsidRPr="008A6F1A">
        <w:tc>
          <w:tcPr>
            <w:tcW w:w="807" w:type="dxa"/>
            <w:tcBorders>
              <w:left w:val="nil"/>
              <w:bottom w:val="nil"/>
              <w:right w:val="nil"/>
            </w:tcBorders>
            <w:shd w:val="clear" w:color="auto" w:fill="EFEFEF"/>
            <w:tcMar>
              <w:top w:w="100" w:type="dxa"/>
              <w:left w:w="100" w:type="dxa"/>
              <w:bottom w:w="100" w:type="dxa"/>
              <w:right w:w="100" w:type="dxa"/>
            </w:tcMar>
          </w:tcPr>
          <w:p w:rsidR="00B40218" w:rsidRPr="008A6F1A" w:rsidRDefault="00B40218">
            <w:pPr>
              <w:widowControl w:val="0"/>
              <w:pBdr>
                <w:top w:val="nil"/>
                <w:left w:val="nil"/>
                <w:bottom w:val="nil"/>
                <w:right w:val="nil"/>
                <w:between w:val="nil"/>
              </w:pBdr>
              <w:spacing w:line="240" w:lineRule="auto"/>
              <w:jc w:val="right"/>
              <w:rPr>
                <w:rFonts w:asciiTheme="majorHAnsi" w:eastAsia="Roboto Mono" w:hAnsiTheme="majorHAnsi" w:cstheme="majorHAnsi"/>
              </w:rPr>
            </w:pPr>
          </w:p>
        </w:tc>
        <w:tc>
          <w:tcPr>
            <w:tcW w:w="807"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B40218">
            <w:pPr>
              <w:widowControl w:val="0"/>
              <w:pBdr>
                <w:top w:val="nil"/>
                <w:left w:val="nil"/>
                <w:bottom w:val="nil"/>
                <w:right w:val="nil"/>
                <w:between w:val="nil"/>
              </w:pBdr>
              <w:spacing w:line="240" w:lineRule="auto"/>
              <w:jc w:val="right"/>
              <w:rPr>
                <w:rFonts w:asciiTheme="majorHAnsi" w:eastAsia="Roboto Mono" w:hAnsiTheme="majorHAnsi" w:cstheme="majorHAnsi"/>
              </w:rPr>
            </w:pPr>
          </w:p>
        </w:tc>
        <w:tc>
          <w:tcPr>
            <w:tcW w:w="807" w:type="dxa"/>
            <w:tcBorders>
              <w:left w:val="nil"/>
              <w:bottom w:val="nil"/>
              <w:right w:val="nil"/>
            </w:tcBorders>
            <w:shd w:val="clear" w:color="auto" w:fill="EFEFEF"/>
            <w:tcMar>
              <w:top w:w="100" w:type="dxa"/>
              <w:left w:w="100" w:type="dxa"/>
              <w:bottom w:w="100" w:type="dxa"/>
              <w:right w:w="100" w:type="dxa"/>
            </w:tcMar>
          </w:tcPr>
          <w:p w:rsidR="00B40218" w:rsidRPr="008A6F1A" w:rsidRDefault="00B40218">
            <w:pPr>
              <w:widowControl w:val="0"/>
              <w:spacing w:line="240" w:lineRule="auto"/>
              <w:jc w:val="right"/>
              <w:rPr>
                <w:rFonts w:asciiTheme="majorHAnsi" w:eastAsia="Roboto Mono" w:hAnsiTheme="majorHAnsi" w:cstheme="majorHAnsi"/>
              </w:rPr>
            </w:pPr>
          </w:p>
        </w:tc>
        <w:tc>
          <w:tcPr>
            <w:tcW w:w="807"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B40218">
            <w:pPr>
              <w:widowControl w:val="0"/>
              <w:pBdr>
                <w:top w:val="nil"/>
                <w:left w:val="nil"/>
                <w:bottom w:val="nil"/>
                <w:right w:val="nil"/>
                <w:between w:val="nil"/>
              </w:pBdr>
              <w:spacing w:line="240" w:lineRule="auto"/>
              <w:jc w:val="right"/>
              <w:rPr>
                <w:rFonts w:asciiTheme="majorHAnsi" w:eastAsia="Roboto Mono" w:hAnsiTheme="majorHAnsi" w:cstheme="majorHAnsi"/>
              </w:rPr>
            </w:pPr>
          </w:p>
        </w:tc>
        <w:tc>
          <w:tcPr>
            <w:tcW w:w="807" w:type="dxa"/>
            <w:tcBorders>
              <w:left w:val="nil"/>
              <w:bottom w:val="nil"/>
              <w:right w:val="nil"/>
            </w:tcBorders>
            <w:shd w:val="clear" w:color="auto" w:fill="EFEFEF"/>
            <w:tcMar>
              <w:top w:w="100" w:type="dxa"/>
              <w:left w:w="100" w:type="dxa"/>
              <w:bottom w:w="100" w:type="dxa"/>
              <w:right w:w="100" w:type="dxa"/>
            </w:tcMar>
          </w:tcPr>
          <w:p w:rsidR="00B40218" w:rsidRPr="008A6F1A" w:rsidRDefault="00B40218">
            <w:pPr>
              <w:widowControl w:val="0"/>
              <w:spacing w:line="240" w:lineRule="auto"/>
              <w:jc w:val="right"/>
              <w:rPr>
                <w:rFonts w:asciiTheme="majorHAnsi" w:eastAsia="Roboto Mono" w:hAnsiTheme="majorHAnsi" w:cstheme="majorHAnsi"/>
              </w:rPr>
            </w:pPr>
          </w:p>
        </w:tc>
        <w:tc>
          <w:tcPr>
            <w:tcW w:w="807"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B40218">
            <w:pPr>
              <w:widowControl w:val="0"/>
              <w:pBdr>
                <w:top w:val="nil"/>
                <w:left w:val="nil"/>
                <w:bottom w:val="nil"/>
                <w:right w:val="nil"/>
                <w:between w:val="nil"/>
              </w:pBdr>
              <w:spacing w:line="240" w:lineRule="auto"/>
              <w:jc w:val="right"/>
              <w:rPr>
                <w:rFonts w:asciiTheme="majorHAnsi" w:eastAsia="Roboto Mono" w:hAnsiTheme="majorHAnsi" w:cstheme="majorHAnsi"/>
              </w:rPr>
            </w:pPr>
          </w:p>
        </w:tc>
        <w:tc>
          <w:tcPr>
            <w:tcW w:w="807" w:type="dxa"/>
            <w:tcBorders>
              <w:left w:val="nil"/>
              <w:bottom w:val="nil"/>
              <w:right w:val="nil"/>
            </w:tcBorders>
            <w:shd w:val="clear" w:color="auto" w:fill="EFEFEF"/>
            <w:tcMar>
              <w:top w:w="100" w:type="dxa"/>
              <w:left w:w="100" w:type="dxa"/>
              <w:bottom w:w="100" w:type="dxa"/>
              <w:right w:w="100" w:type="dxa"/>
            </w:tcMar>
          </w:tcPr>
          <w:p w:rsidR="00B40218" w:rsidRPr="008A6F1A" w:rsidRDefault="00B40218">
            <w:pPr>
              <w:widowControl w:val="0"/>
              <w:spacing w:line="240" w:lineRule="auto"/>
              <w:jc w:val="right"/>
              <w:rPr>
                <w:rFonts w:asciiTheme="majorHAnsi" w:eastAsia="Roboto Mono" w:hAnsiTheme="majorHAnsi" w:cstheme="majorHAnsi"/>
              </w:rPr>
            </w:pPr>
          </w:p>
        </w:tc>
      </w:tr>
      <w:tr w:rsidR="00B40218" w:rsidRPr="008A6F1A">
        <w:tc>
          <w:tcPr>
            <w:tcW w:w="807"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F368B3">
            <w:pPr>
              <w:widowControl w:val="0"/>
              <w:spacing w:line="240" w:lineRule="auto"/>
              <w:jc w:val="right"/>
              <w:rPr>
                <w:rFonts w:asciiTheme="majorHAnsi" w:eastAsia="Roboto Mono" w:hAnsiTheme="majorHAnsi" w:cstheme="majorHAnsi"/>
              </w:rPr>
            </w:pPr>
            <w:r w:rsidRPr="008A6F1A">
              <w:rPr>
                <w:rFonts w:asciiTheme="majorHAnsi" w:hAnsiTheme="majorHAnsi" w:cstheme="majorHAnsi"/>
              </w:rPr>
              <w:t>0</w:t>
            </w:r>
            <w:r w:rsidRPr="008A6F1A">
              <w:rPr>
                <w:rFonts w:asciiTheme="majorHAnsi" w:hAnsiTheme="majorHAnsi" w:cstheme="majorHAnsi"/>
                <w:vertAlign w:val="subscript"/>
              </w:rPr>
              <w:t>10</w:t>
            </w:r>
          </w:p>
        </w:tc>
        <w:tc>
          <w:tcPr>
            <w:tcW w:w="807"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B40218">
            <w:pPr>
              <w:widowControl w:val="0"/>
              <w:pBdr>
                <w:top w:val="nil"/>
                <w:left w:val="nil"/>
                <w:bottom w:val="nil"/>
                <w:right w:val="nil"/>
                <w:between w:val="nil"/>
              </w:pBdr>
              <w:spacing w:line="240" w:lineRule="auto"/>
              <w:jc w:val="right"/>
              <w:rPr>
                <w:rFonts w:asciiTheme="majorHAnsi" w:eastAsia="Roboto Mono" w:hAnsiTheme="majorHAnsi" w:cstheme="majorHAnsi"/>
              </w:rPr>
            </w:pPr>
          </w:p>
        </w:tc>
        <w:tc>
          <w:tcPr>
            <w:tcW w:w="807"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F368B3">
            <w:pPr>
              <w:widowControl w:val="0"/>
              <w:spacing w:line="240" w:lineRule="auto"/>
              <w:jc w:val="right"/>
              <w:rPr>
                <w:rFonts w:asciiTheme="majorHAnsi" w:eastAsia="Roboto Mono" w:hAnsiTheme="majorHAnsi" w:cstheme="majorHAnsi"/>
              </w:rPr>
            </w:pPr>
            <w:r w:rsidRPr="008A6F1A">
              <w:rPr>
                <w:rFonts w:asciiTheme="majorHAnsi" w:hAnsiTheme="majorHAnsi" w:cstheme="majorHAnsi"/>
              </w:rPr>
              <w:t>1</w:t>
            </w:r>
            <w:r w:rsidRPr="008A6F1A">
              <w:rPr>
                <w:rFonts w:asciiTheme="majorHAnsi" w:hAnsiTheme="majorHAnsi" w:cstheme="majorHAnsi"/>
                <w:vertAlign w:val="subscript"/>
              </w:rPr>
              <w:t>10</w:t>
            </w:r>
          </w:p>
        </w:tc>
        <w:tc>
          <w:tcPr>
            <w:tcW w:w="807"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B40218">
            <w:pPr>
              <w:widowControl w:val="0"/>
              <w:pBdr>
                <w:top w:val="nil"/>
                <w:left w:val="nil"/>
                <w:bottom w:val="nil"/>
                <w:right w:val="nil"/>
                <w:between w:val="nil"/>
              </w:pBdr>
              <w:spacing w:line="240" w:lineRule="auto"/>
              <w:jc w:val="right"/>
              <w:rPr>
                <w:rFonts w:asciiTheme="majorHAnsi" w:eastAsia="Roboto Mono" w:hAnsiTheme="majorHAnsi" w:cstheme="majorHAnsi"/>
              </w:rPr>
            </w:pPr>
          </w:p>
        </w:tc>
        <w:tc>
          <w:tcPr>
            <w:tcW w:w="807"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F368B3">
            <w:pPr>
              <w:widowControl w:val="0"/>
              <w:spacing w:line="240" w:lineRule="auto"/>
              <w:jc w:val="right"/>
              <w:rPr>
                <w:rFonts w:asciiTheme="majorHAnsi" w:eastAsia="Roboto Mono" w:hAnsiTheme="majorHAnsi" w:cstheme="majorHAnsi"/>
              </w:rPr>
            </w:pPr>
            <w:r w:rsidRPr="008A6F1A">
              <w:rPr>
                <w:rFonts w:asciiTheme="majorHAnsi" w:hAnsiTheme="majorHAnsi" w:cstheme="majorHAnsi"/>
              </w:rPr>
              <w:t>1</w:t>
            </w:r>
            <w:r w:rsidRPr="008A6F1A">
              <w:rPr>
                <w:rFonts w:asciiTheme="majorHAnsi" w:hAnsiTheme="majorHAnsi" w:cstheme="majorHAnsi"/>
                <w:vertAlign w:val="subscript"/>
              </w:rPr>
              <w:t>10</w:t>
            </w:r>
          </w:p>
        </w:tc>
        <w:tc>
          <w:tcPr>
            <w:tcW w:w="807"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B40218">
            <w:pPr>
              <w:widowControl w:val="0"/>
              <w:pBdr>
                <w:top w:val="nil"/>
                <w:left w:val="nil"/>
                <w:bottom w:val="nil"/>
                <w:right w:val="nil"/>
                <w:between w:val="nil"/>
              </w:pBdr>
              <w:spacing w:line="240" w:lineRule="auto"/>
              <w:jc w:val="right"/>
              <w:rPr>
                <w:rFonts w:asciiTheme="majorHAnsi" w:eastAsia="Roboto Mono" w:hAnsiTheme="majorHAnsi" w:cstheme="majorHAnsi"/>
              </w:rPr>
            </w:pPr>
          </w:p>
        </w:tc>
        <w:tc>
          <w:tcPr>
            <w:tcW w:w="807"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F368B3">
            <w:pPr>
              <w:widowControl w:val="0"/>
              <w:spacing w:line="240" w:lineRule="auto"/>
              <w:jc w:val="right"/>
              <w:rPr>
                <w:rFonts w:asciiTheme="majorHAnsi" w:hAnsiTheme="majorHAnsi" w:cstheme="majorHAnsi"/>
                <w:vertAlign w:val="subscript"/>
              </w:rPr>
            </w:pPr>
            <w:r w:rsidRPr="008A6F1A">
              <w:rPr>
                <w:rFonts w:asciiTheme="majorHAnsi" w:hAnsiTheme="majorHAnsi" w:cstheme="majorHAnsi"/>
              </w:rPr>
              <w:t>2</w:t>
            </w:r>
            <w:r w:rsidRPr="008A6F1A">
              <w:rPr>
                <w:rFonts w:asciiTheme="majorHAnsi" w:hAnsiTheme="majorHAnsi" w:cstheme="majorHAnsi"/>
                <w:vertAlign w:val="subscript"/>
              </w:rPr>
              <w:t>10</w:t>
            </w:r>
          </w:p>
        </w:tc>
      </w:tr>
    </w:tbl>
    <w:p w:rsidR="00B40218" w:rsidRPr="008A6F1A" w:rsidRDefault="00B40218">
      <w:pPr>
        <w:rPr>
          <w:rFonts w:asciiTheme="majorHAnsi" w:hAnsiTheme="majorHAnsi" w:cstheme="majorHAnsi"/>
        </w:rPr>
      </w:pPr>
    </w:p>
    <w:p w:rsidR="00B40218" w:rsidRPr="008A6F1A" w:rsidRDefault="00B40218">
      <w:pPr>
        <w:spacing w:before="120" w:after="240"/>
        <w:rPr>
          <w:rFonts w:asciiTheme="majorHAnsi" w:hAnsiTheme="majorHAnsi" w:cstheme="majorHAnsi"/>
        </w:rPr>
      </w:pPr>
      <w:bookmarkStart w:id="1" w:name="_GoBack"/>
      <w:bookmarkEnd w:id="1"/>
    </w:p>
    <w:p w:rsidR="00B40218" w:rsidRPr="008A6F1A" w:rsidRDefault="00B40218">
      <w:pPr>
        <w:spacing w:before="120" w:after="240"/>
        <w:rPr>
          <w:rFonts w:asciiTheme="majorHAnsi" w:hAnsiTheme="majorHAnsi" w:cstheme="majorHAnsi"/>
        </w:rPr>
      </w:pPr>
    </w:p>
    <w:p w:rsidR="00B40218" w:rsidRPr="008A6F1A" w:rsidRDefault="00B40218">
      <w:pPr>
        <w:rPr>
          <w:rFonts w:asciiTheme="majorHAnsi" w:hAnsiTheme="majorHAnsi" w:cstheme="majorHAnsi"/>
          <w:b/>
          <w:color w:val="5B5BA5"/>
        </w:rPr>
      </w:pPr>
    </w:p>
    <w:p w:rsidR="00B40218" w:rsidRPr="008A6F1A" w:rsidRDefault="00B40218">
      <w:pPr>
        <w:rPr>
          <w:rFonts w:asciiTheme="majorHAnsi" w:hAnsiTheme="majorHAnsi" w:cstheme="majorHAnsi"/>
          <w:color w:val="FFFFFF"/>
          <w:sz w:val="32"/>
          <w:szCs w:val="32"/>
          <w:shd w:val="clear" w:color="auto" w:fill="5B5BA5"/>
        </w:rPr>
      </w:pPr>
    </w:p>
    <w:p w:rsidR="00B40218" w:rsidRPr="008A6F1A" w:rsidRDefault="00B40218">
      <w:pPr>
        <w:rPr>
          <w:rFonts w:asciiTheme="majorHAnsi" w:hAnsiTheme="majorHAnsi" w:cstheme="majorHAnsi"/>
          <w:color w:val="666666"/>
          <w:sz w:val="18"/>
          <w:szCs w:val="18"/>
        </w:rPr>
      </w:pPr>
    </w:p>
    <w:p w:rsidR="00B40218" w:rsidRPr="008A6F1A" w:rsidRDefault="00F368B3">
      <w:pPr>
        <w:rPr>
          <w:rFonts w:asciiTheme="majorHAnsi" w:hAnsiTheme="majorHAnsi" w:cstheme="majorHAnsi"/>
          <w:color w:val="666666"/>
          <w:sz w:val="18"/>
          <w:szCs w:val="18"/>
        </w:rPr>
      </w:pPr>
      <w:r w:rsidRPr="008A6F1A">
        <w:rPr>
          <w:rFonts w:asciiTheme="majorHAnsi" w:hAnsiTheme="majorHAnsi" w:cstheme="majorHAnsi"/>
          <w:color w:val="666666"/>
          <w:sz w:val="18"/>
          <w:szCs w:val="18"/>
        </w:rPr>
        <w:t xml:space="preserve">This resource is licensed under the Open Government </w:t>
      </w:r>
      <w:proofErr w:type="spellStart"/>
      <w:r w:rsidRPr="008A6F1A">
        <w:rPr>
          <w:rFonts w:asciiTheme="majorHAnsi" w:hAnsiTheme="majorHAnsi" w:cstheme="majorHAnsi"/>
          <w:color w:val="666666"/>
          <w:sz w:val="18"/>
          <w:szCs w:val="18"/>
        </w:rPr>
        <w:t>Licence</w:t>
      </w:r>
      <w:proofErr w:type="spellEnd"/>
      <w:r w:rsidRPr="008A6F1A">
        <w:rPr>
          <w:rFonts w:asciiTheme="majorHAnsi" w:hAnsiTheme="majorHAnsi" w:cstheme="majorHAnsi"/>
          <w:color w:val="666666"/>
          <w:sz w:val="18"/>
          <w:szCs w:val="18"/>
        </w:rPr>
        <w:t xml:space="preserve">, version 3. For more information on this </w:t>
      </w:r>
      <w:proofErr w:type="spellStart"/>
      <w:r w:rsidRPr="008A6F1A">
        <w:rPr>
          <w:rFonts w:asciiTheme="majorHAnsi" w:hAnsiTheme="majorHAnsi" w:cstheme="majorHAnsi"/>
          <w:color w:val="666666"/>
          <w:sz w:val="18"/>
          <w:szCs w:val="18"/>
        </w:rPr>
        <w:t>licence</w:t>
      </w:r>
      <w:proofErr w:type="spellEnd"/>
      <w:r w:rsidRPr="008A6F1A">
        <w:rPr>
          <w:rFonts w:asciiTheme="majorHAnsi" w:hAnsiTheme="majorHAnsi" w:cstheme="majorHAnsi"/>
          <w:color w:val="666666"/>
          <w:sz w:val="18"/>
          <w:szCs w:val="18"/>
        </w:rPr>
        <w:t xml:space="preserve">, see </w:t>
      </w:r>
      <w:hyperlink r:id="rId17">
        <w:r w:rsidRPr="008A6F1A">
          <w:rPr>
            <w:rFonts w:asciiTheme="majorHAnsi" w:hAnsiTheme="majorHAnsi" w:cstheme="majorHAnsi"/>
            <w:color w:val="1155CC"/>
            <w:sz w:val="18"/>
            <w:szCs w:val="18"/>
            <w:u w:val="single"/>
          </w:rPr>
          <w:t>ncce.io/</w:t>
        </w:r>
        <w:proofErr w:type="spellStart"/>
        <w:r w:rsidRPr="008A6F1A">
          <w:rPr>
            <w:rFonts w:asciiTheme="majorHAnsi" w:hAnsiTheme="majorHAnsi" w:cstheme="majorHAnsi"/>
            <w:color w:val="1155CC"/>
            <w:sz w:val="18"/>
            <w:szCs w:val="18"/>
            <w:u w:val="single"/>
          </w:rPr>
          <w:t>ogl</w:t>
        </w:r>
        <w:proofErr w:type="spellEnd"/>
      </w:hyperlink>
      <w:r w:rsidRPr="008A6F1A">
        <w:rPr>
          <w:rFonts w:asciiTheme="majorHAnsi" w:hAnsiTheme="majorHAnsi" w:cstheme="majorHAnsi"/>
          <w:color w:val="666666"/>
          <w:sz w:val="18"/>
          <w:szCs w:val="18"/>
        </w:rPr>
        <w:t>.</w:t>
      </w:r>
    </w:p>
    <w:sectPr w:rsidR="00B40218" w:rsidRPr="008A6F1A">
      <w:headerReference w:type="default" r:id="rId18"/>
      <w:footerReference w:type="default" r:id="rId1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8B3" w:rsidRDefault="00F368B3">
      <w:pPr>
        <w:spacing w:line="240" w:lineRule="auto"/>
      </w:pPr>
      <w:r>
        <w:separator/>
      </w:r>
    </w:p>
  </w:endnote>
  <w:endnote w:type="continuationSeparator" w:id="0">
    <w:p w:rsidR="00F368B3" w:rsidRDefault="00F368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Quicksand">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Mono">
    <w:charset w:val="00"/>
    <w:family w:val="auto"/>
    <w:pitch w:val="default"/>
  </w:font>
  <w:font w:name="Handle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218" w:rsidRPr="008A6F1A" w:rsidRDefault="00F368B3">
    <w:pPr>
      <w:rPr>
        <w:rFonts w:asciiTheme="majorHAnsi" w:hAnsiTheme="majorHAnsi" w:cstheme="majorHAnsi"/>
        <w:sz w:val="18"/>
        <w:szCs w:val="18"/>
      </w:rPr>
    </w:pPr>
    <w:r w:rsidRPr="008A6F1A">
      <w:rPr>
        <w:rFonts w:asciiTheme="majorHAnsi" w:hAnsiTheme="majorHAnsi" w:cstheme="majorHAnsi"/>
        <w:color w:val="666666"/>
        <w:sz w:val="18"/>
        <w:szCs w:val="18"/>
      </w:rPr>
      <w:t xml:space="preserve">Page </w:t>
    </w:r>
    <w:r w:rsidRPr="008A6F1A">
      <w:rPr>
        <w:rFonts w:asciiTheme="majorHAnsi" w:hAnsiTheme="majorHAnsi" w:cstheme="majorHAnsi"/>
        <w:color w:val="666666"/>
        <w:sz w:val="18"/>
        <w:szCs w:val="18"/>
      </w:rPr>
      <w:fldChar w:fldCharType="begin"/>
    </w:r>
    <w:r w:rsidRPr="008A6F1A">
      <w:rPr>
        <w:rFonts w:asciiTheme="majorHAnsi" w:hAnsiTheme="majorHAnsi" w:cstheme="majorHAnsi"/>
        <w:color w:val="666666"/>
        <w:sz w:val="18"/>
        <w:szCs w:val="18"/>
      </w:rPr>
      <w:instrText>PAGE</w:instrText>
    </w:r>
    <w:r w:rsidR="008A6F1A" w:rsidRPr="008A6F1A">
      <w:rPr>
        <w:rFonts w:asciiTheme="majorHAnsi" w:hAnsiTheme="majorHAnsi" w:cstheme="majorHAnsi"/>
        <w:color w:val="666666"/>
        <w:sz w:val="18"/>
        <w:szCs w:val="18"/>
      </w:rPr>
      <w:fldChar w:fldCharType="separate"/>
    </w:r>
    <w:r w:rsidR="008A6F1A">
      <w:rPr>
        <w:rFonts w:asciiTheme="majorHAnsi" w:hAnsiTheme="majorHAnsi" w:cstheme="majorHAnsi"/>
        <w:noProof/>
        <w:color w:val="666666"/>
        <w:sz w:val="18"/>
        <w:szCs w:val="18"/>
      </w:rPr>
      <w:t>4</w:t>
    </w:r>
    <w:r w:rsidRPr="008A6F1A">
      <w:rPr>
        <w:rFonts w:asciiTheme="majorHAnsi" w:hAnsiTheme="majorHAnsi" w:cstheme="majorHAnsi"/>
        <w:color w:val="666666"/>
        <w:sz w:val="18"/>
        <w:szCs w:val="18"/>
      </w:rPr>
      <w:fldChar w:fldCharType="end"/>
    </w:r>
    <w:r w:rsidRPr="008A6F1A">
      <w:rPr>
        <w:rFonts w:asciiTheme="majorHAnsi" w:hAnsiTheme="majorHAnsi" w:cstheme="majorHAnsi"/>
        <w:color w:val="666666"/>
        <w:sz w:val="18"/>
        <w:szCs w:val="18"/>
      </w:rPr>
      <w:tab/>
    </w:r>
    <w:r w:rsidRPr="008A6F1A">
      <w:rPr>
        <w:rFonts w:asciiTheme="majorHAnsi" w:hAnsiTheme="majorHAnsi" w:cstheme="majorHAnsi"/>
        <w:color w:val="666666"/>
        <w:sz w:val="18"/>
        <w:szCs w:val="18"/>
      </w:rPr>
      <w:tab/>
    </w:r>
    <w:r w:rsidRPr="008A6F1A">
      <w:rPr>
        <w:rFonts w:asciiTheme="majorHAnsi" w:hAnsiTheme="majorHAnsi" w:cstheme="majorHAnsi"/>
        <w:color w:val="666666"/>
        <w:sz w:val="18"/>
        <w:szCs w:val="18"/>
      </w:rPr>
      <w:tab/>
    </w:r>
    <w:r w:rsidRPr="008A6F1A">
      <w:rPr>
        <w:rFonts w:asciiTheme="majorHAnsi" w:hAnsiTheme="majorHAnsi" w:cstheme="majorHAnsi"/>
        <w:color w:val="666666"/>
        <w:sz w:val="18"/>
        <w:szCs w:val="18"/>
      </w:rPr>
      <w:tab/>
    </w:r>
    <w:r w:rsidRPr="008A6F1A">
      <w:rPr>
        <w:rFonts w:asciiTheme="majorHAnsi" w:hAnsiTheme="majorHAnsi" w:cstheme="majorHAnsi"/>
        <w:color w:val="666666"/>
        <w:sz w:val="18"/>
        <w:szCs w:val="18"/>
      </w:rPr>
      <w:tab/>
    </w:r>
    <w:r w:rsidRPr="008A6F1A">
      <w:rPr>
        <w:rFonts w:asciiTheme="majorHAnsi" w:hAnsiTheme="majorHAnsi" w:cstheme="majorHAnsi"/>
        <w:color w:val="666666"/>
        <w:sz w:val="18"/>
        <w:szCs w:val="18"/>
      </w:rPr>
      <w:tab/>
    </w:r>
    <w:r w:rsidRPr="008A6F1A">
      <w:rPr>
        <w:rFonts w:asciiTheme="majorHAnsi" w:hAnsiTheme="majorHAnsi" w:cstheme="majorHAnsi"/>
        <w:color w:val="666666"/>
        <w:sz w:val="18"/>
        <w:szCs w:val="18"/>
      </w:rPr>
      <w:tab/>
    </w:r>
    <w:r w:rsidRPr="008A6F1A">
      <w:rPr>
        <w:rFonts w:asciiTheme="majorHAnsi" w:hAnsiTheme="majorHAnsi" w:cstheme="majorHAnsi"/>
        <w:color w:val="666666"/>
        <w:sz w:val="18"/>
        <w:szCs w:val="18"/>
      </w:rPr>
      <w:tab/>
    </w:r>
    <w:r w:rsidRPr="008A6F1A">
      <w:rPr>
        <w:rFonts w:asciiTheme="majorHAnsi" w:hAnsiTheme="majorHAnsi" w:cstheme="majorHAnsi"/>
        <w:color w:val="666666"/>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8B3" w:rsidRDefault="00F368B3">
      <w:pPr>
        <w:spacing w:line="240" w:lineRule="auto"/>
      </w:pPr>
      <w:r>
        <w:separator/>
      </w:r>
    </w:p>
  </w:footnote>
  <w:footnote w:type="continuationSeparator" w:id="0">
    <w:p w:rsidR="00F368B3" w:rsidRDefault="00F368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218" w:rsidRPr="008A6F1A" w:rsidRDefault="00B40218">
    <w:pPr>
      <w:ind w:left="-720" w:right="-690"/>
      <w:rPr>
        <w:rFonts w:asciiTheme="majorHAnsi" w:eastAsia="Arial" w:hAnsiTheme="majorHAnsi" w:cstheme="majorHAnsi"/>
        <w:color w:val="666666"/>
      </w:rPr>
    </w:pPr>
  </w:p>
  <w:tbl>
    <w:tblPr>
      <w:tblStyle w:val="a7"/>
      <w:tblW w:w="10440" w:type="dxa"/>
      <w:tblInd w:w="-620" w:type="dxa"/>
      <w:tblLayout w:type="fixed"/>
      <w:tblLook w:val="0600" w:firstRow="0" w:lastRow="0" w:firstColumn="0" w:lastColumn="0" w:noHBand="1" w:noVBand="1"/>
    </w:tblPr>
    <w:tblGrid>
      <w:gridCol w:w="5595"/>
      <w:gridCol w:w="4845"/>
    </w:tblGrid>
    <w:tr w:rsidR="00B40218" w:rsidRPr="008A6F1A">
      <w:tc>
        <w:tcPr>
          <w:tcW w:w="5595"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F368B3">
          <w:pPr>
            <w:widowControl w:val="0"/>
            <w:ind w:left="90" w:right="-234"/>
            <w:rPr>
              <w:rFonts w:asciiTheme="majorHAnsi" w:hAnsiTheme="majorHAnsi" w:cstheme="majorHAnsi"/>
              <w:color w:val="666666"/>
              <w:sz w:val="18"/>
              <w:szCs w:val="18"/>
            </w:rPr>
          </w:pPr>
          <w:r w:rsidRPr="008A6F1A">
            <w:rPr>
              <w:rFonts w:asciiTheme="majorHAnsi" w:hAnsiTheme="majorHAnsi" w:cstheme="majorHAnsi"/>
              <w:color w:val="666666"/>
              <w:sz w:val="18"/>
              <w:szCs w:val="18"/>
            </w:rPr>
            <w:t xml:space="preserve">Year 8 – Computing systems </w:t>
          </w:r>
        </w:p>
        <w:p w:rsidR="00B40218" w:rsidRPr="008A6F1A" w:rsidRDefault="00F368B3">
          <w:pPr>
            <w:widowControl w:val="0"/>
            <w:ind w:left="90" w:right="-234"/>
            <w:rPr>
              <w:rFonts w:asciiTheme="majorHAnsi" w:hAnsiTheme="majorHAnsi" w:cstheme="majorHAnsi"/>
              <w:color w:val="666666"/>
              <w:sz w:val="18"/>
              <w:szCs w:val="18"/>
            </w:rPr>
          </w:pPr>
          <w:r w:rsidRPr="008A6F1A">
            <w:rPr>
              <w:rFonts w:asciiTheme="majorHAnsi" w:hAnsiTheme="majorHAnsi" w:cstheme="majorHAnsi"/>
              <w:color w:val="666666"/>
              <w:sz w:val="18"/>
              <w:szCs w:val="18"/>
            </w:rPr>
            <w:t>Lesson 4 – It’s only logical</w:t>
          </w:r>
        </w:p>
      </w:tc>
      <w:tc>
        <w:tcPr>
          <w:tcW w:w="4845" w:type="dxa"/>
          <w:tcBorders>
            <w:top w:val="nil"/>
            <w:left w:val="nil"/>
            <w:bottom w:val="nil"/>
            <w:right w:val="nil"/>
          </w:tcBorders>
          <w:shd w:val="clear" w:color="auto" w:fill="auto"/>
          <w:tcMar>
            <w:top w:w="100" w:type="dxa"/>
            <w:left w:w="100" w:type="dxa"/>
            <w:bottom w:w="100" w:type="dxa"/>
            <w:right w:w="100" w:type="dxa"/>
          </w:tcMar>
        </w:tcPr>
        <w:p w:rsidR="00B40218" w:rsidRPr="008A6F1A" w:rsidRDefault="00F368B3">
          <w:pPr>
            <w:widowControl w:val="0"/>
            <w:spacing w:line="240" w:lineRule="auto"/>
            <w:ind w:right="150"/>
            <w:jc w:val="right"/>
            <w:rPr>
              <w:rFonts w:asciiTheme="majorHAnsi" w:hAnsiTheme="majorHAnsi" w:cstheme="majorHAnsi"/>
              <w:color w:val="666666"/>
              <w:sz w:val="18"/>
              <w:szCs w:val="18"/>
            </w:rPr>
          </w:pPr>
          <w:r w:rsidRPr="008A6F1A">
            <w:rPr>
              <w:rFonts w:asciiTheme="majorHAnsi" w:hAnsiTheme="majorHAnsi" w:cstheme="majorHAnsi"/>
              <w:color w:val="666666"/>
              <w:sz w:val="18"/>
              <w:szCs w:val="18"/>
            </w:rPr>
            <w:t>Worksheet</w:t>
          </w:r>
        </w:p>
        <w:p w:rsidR="00B40218" w:rsidRPr="008A6F1A" w:rsidRDefault="00B40218">
          <w:pPr>
            <w:widowControl w:val="0"/>
            <w:spacing w:line="240" w:lineRule="auto"/>
            <w:ind w:right="150"/>
            <w:jc w:val="right"/>
            <w:rPr>
              <w:rFonts w:asciiTheme="majorHAnsi" w:hAnsiTheme="majorHAnsi" w:cstheme="majorHAnsi"/>
              <w:color w:val="666666"/>
              <w:sz w:val="18"/>
              <w:szCs w:val="18"/>
            </w:rPr>
          </w:pPr>
        </w:p>
        <w:p w:rsidR="00B40218" w:rsidRPr="008A6F1A" w:rsidRDefault="00B40218">
          <w:pPr>
            <w:widowControl w:val="0"/>
            <w:spacing w:line="240" w:lineRule="auto"/>
            <w:ind w:right="150"/>
            <w:jc w:val="right"/>
            <w:rPr>
              <w:rFonts w:asciiTheme="majorHAnsi" w:hAnsiTheme="majorHAnsi" w:cstheme="majorHAnsi"/>
              <w:color w:val="666666"/>
              <w:sz w:val="18"/>
              <w:szCs w:val="18"/>
            </w:rPr>
          </w:pPr>
        </w:p>
      </w:tc>
    </w:tr>
  </w:tbl>
  <w:p w:rsidR="00B40218" w:rsidRPr="008A6F1A" w:rsidRDefault="00B40218">
    <w:pPr>
      <w:ind w:right="-234"/>
      <w:rPr>
        <w:rFonts w:asciiTheme="majorHAnsi" w:hAnsiTheme="majorHAnsi" w:cstheme="majorHAnsi"/>
        <w:color w:val="666666"/>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20331"/>
    <w:multiLevelType w:val="multilevel"/>
    <w:tmpl w:val="5C245B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218"/>
    <w:rsid w:val="008A6F1A"/>
    <w:rsid w:val="00B40218"/>
    <w:rsid w:val="00F36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C2766C-6C59-421B-BBCD-D1CFD285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Quicksand" w:eastAsia="Quicksand" w:hAnsi="Quicksand" w:cs="Quicksand"/>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60" w:after="120"/>
      <w:outlineLvl w:val="0"/>
    </w:pPr>
    <w:rPr>
      <w:sz w:val="32"/>
      <w:szCs w:val="32"/>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00" w:after="120"/>
    </w:pPr>
    <w:rPr>
      <w:b/>
      <w:color w:val="5B5BA5"/>
      <w:sz w:val="48"/>
      <w:szCs w:val="48"/>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A6F1A"/>
    <w:pPr>
      <w:tabs>
        <w:tab w:val="center" w:pos="4513"/>
        <w:tab w:val="right" w:pos="9026"/>
      </w:tabs>
      <w:spacing w:line="240" w:lineRule="auto"/>
    </w:pPr>
  </w:style>
  <w:style w:type="character" w:customStyle="1" w:styleId="HeaderChar">
    <w:name w:val="Header Char"/>
    <w:basedOn w:val="DefaultParagraphFont"/>
    <w:link w:val="Header"/>
    <w:uiPriority w:val="99"/>
    <w:rsid w:val="008A6F1A"/>
  </w:style>
  <w:style w:type="paragraph" w:styleId="Footer">
    <w:name w:val="footer"/>
    <w:basedOn w:val="Normal"/>
    <w:link w:val="FooterChar"/>
    <w:uiPriority w:val="99"/>
    <w:unhideWhenUsed/>
    <w:rsid w:val="008A6F1A"/>
    <w:pPr>
      <w:tabs>
        <w:tab w:val="center" w:pos="4513"/>
        <w:tab w:val="right" w:pos="9026"/>
      </w:tabs>
      <w:spacing w:line="240" w:lineRule="auto"/>
    </w:pPr>
  </w:style>
  <w:style w:type="character" w:customStyle="1" w:styleId="FooterChar">
    <w:name w:val="Footer Char"/>
    <w:basedOn w:val="DefaultParagraphFont"/>
    <w:link w:val="Footer"/>
    <w:uiPriority w:val="99"/>
    <w:rsid w:val="008A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ircuitverse.org/simulator"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ircuitverse.org/simulator" TargetMode="External"/><Relationship Id="rId12" Type="http://schemas.openxmlformats.org/officeDocument/2006/relationships/image" Target="media/image4.png"/><Relationship Id="rId17" Type="http://schemas.openxmlformats.org/officeDocument/2006/relationships/hyperlink" Target="http://ncce.io/ogl"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Brown</cp:lastModifiedBy>
  <cp:revision>2</cp:revision>
  <dcterms:created xsi:type="dcterms:W3CDTF">2021-05-18T10:12:00Z</dcterms:created>
  <dcterms:modified xsi:type="dcterms:W3CDTF">2021-05-18T10:12:00Z</dcterms:modified>
</cp:coreProperties>
</file>